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1A97" w14:textId="0DEB1314"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w:t>
      </w:r>
      <w:r w:rsidR="000405A2">
        <w:rPr>
          <w:rFonts w:ascii="Comic Sans MS" w:hAnsi="Comic Sans MS"/>
          <w:b/>
        </w:rPr>
        <w:t>–</w:t>
      </w:r>
      <w:r w:rsidRPr="008C2ECC">
        <w:rPr>
          <w:rFonts w:ascii="Comic Sans MS" w:hAnsi="Comic Sans MS"/>
          <w:b/>
        </w:rPr>
        <w:t xml:space="preserve"> </w:t>
      </w:r>
      <w:r w:rsidR="000405A2">
        <w:rPr>
          <w:rFonts w:ascii="Comic Sans MS" w:hAnsi="Comic Sans MS"/>
          <w:b/>
        </w:rPr>
        <w:t>PSHE &amp; RSE</w:t>
      </w:r>
    </w:p>
    <w:p w14:paraId="3868ED72" w14:textId="77777777" w:rsidR="008C2ECC" w:rsidRDefault="00947E7F">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1D5B18E9" wp14:editId="0ED21FEC">
                <wp:simplePos x="0" y="0"/>
                <wp:positionH relativeFrom="column">
                  <wp:posOffset>-39189</wp:posOffset>
                </wp:positionH>
                <wp:positionV relativeFrom="paragraph">
                  <wp:posOffset>288925</wp:posOffset>
                </wp:positionV>
                <wp:extent cx="5737225" cy="3540034"/>
                <wp:effectExtent l="0" t="0" r="15875" b="1651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540034"/>
                        </a:xfrm>
                        <a:prstGeom prst="rect">
                          <a:avLst/>
                        </a:prstGeom>
                        <a:solidFill>
                          <a:srgbClr val="FFFFFF"/>
                        </a:solidFill>
                        <a:ln w="9525">
                          <a:solidFill>
                            <a:srgbClr val="000000"/>
                          </a:solidFill>
                          <a:miter lim="800000"/>
                          <a:headEnd/>
                          <a:tailEnd/>
                        </a:ln>
                      </wps:spPr>
                      <wps:txbx>
                        <w:txbxContent>
                          <w:p w14:paraId="5EEAD6CC" w14:textId="4731FF2E" w:rsidR="000405A2" w:rsidRDefault="00FA6819" w:rsidP="00DB4CE8">
                            <w:pPr>
                              <w:jc w:val="both"/>
                              <w:rPr>
                                <w:rFonts w:ascii="Comic Sans MS" w:hAnsi="Comic Sans MS"/>
                              </w:rPr>
                            </w:pPr>
                            <w:r>
                              <w:rPr>
                                <w:rFonts w:ascii="Comic Sans MS" w:hAnsi="Comic Sans MS"/>
                              </w:rPr>
                              <w:t xml:space="preserve">PSHE is taught on a weekly bases and tends to take the form of open discussion around social, emotional and mental health related topics </w:t>
                            </w:r>
                            <w:r w:rsidR="00FB3911">
                              <w:rPr>
                                <w:rFonts w:ascii="Comic Sans MS" w:hAnsi="Comic Sans MS"/>
                              </w:rPr>
                              <w:t xml:space="preserve">that meet the governments statutory requirements and safeguarding. Some topics can be difficult to discuss and parents are informed about our PSHE and RSE curriculum both opt in/out subject matter and statutory requirements of teaching. </w:t>
                            </w:r>
                          </w:p>
                          <w:p w14:paraId="41F8369F" w14:textId="0F859683" w:rsidR="00FB3911" w:rsidRDefault="00A95B5A" w:rsidP="00DB4CE8">
                            <w:pPr>
                              <w:jc w:val="both"/>
                              <w:rPr>
                                <w:rFonts w:ascii="Comic Sans MS" w:hAnsi="Comic Sans MS"/>
                              </w:rPr>
                            </w:pPr>
                            <w:r>
                              <w:rPr>
                                <w:rFonts w:ascii="Comic Sans MS" w:hAnsi="Comic Sans MS"/>
                              </w:rPr>
                              <w:t xml:space="preserve">Learning is presented in video and auditory format and is made accessible for pupils to watch/listen to. </w:t>
                            </w:r>
                            <w:proofErr w:type="gramStart"/>
                            <w:r w:rsidR="007E3FCD">
                              <w:rPr>
                                <w:rFonts w:ascii="Comic Sans MS" w:hAnsi="Comic Sans MS"/>
                              </w:rPr>
                              <w:t>Also</w:t>
                            </w:r>
                            <w:proofErr w:type="gramEnd"/>
                            <w:r w:rsidR="007E3FCD">
                              <w:rPr>
                                <w:rFonts w:ascii="Comic Sans MS" w:hAnsi="Comic Sans MS"/>
                              </w:rPr>
                              <w:t xml:space="preserve"> children are given the opportunity to openly discuss, question and guide their own learning depending on the topic matter and what they are querying. </w:t>
                            </w:r>
                          </w:p>
                          <w:p w14:paraId="12EBE966" w14:textId="3D93665C" w:rsidR="007E3FCD" w:rsidRDefault="007E3FCD" w:rsidP="00DB4CE8">
                            <w:pPr>
                              <w:jc w:val="both"/>
                              <w:rPr>
                                <w:rFonts w:ascii="Comic Sans MS" w:hAnsi="Comic Sans MS"/>
                              </w:rPr>
                            </w:pPr>
                            <w:r>
                              <w:rPr>
                                <w:rFonts w:ascii="Comic Sans MS" w:hAnsi="Comic Sans MS"/>
                              </w:rPr>
                              <w:t xml:space="preserve">Pupils work with adults within the classroom for moral support and they also use a lot of partner talk and work in order for them to discuss concepts and ideas around different PSHE topics such as bullying, road safety, healthy eating etc. </w:t>
                            </w:r>
                          </w:p>
                          <w:p w14:paraId="5ACA9D41" w14:textId="031CFF85" w:rsidR="007E3FCD" w:rsidRPr="00C511DB" w:rsidRDefault="007E3FCD" w:rsidP="00DB4CE8">
                            <w:pPr>
                              <w:jc w:val="both"/>
                              <w:rPr>
                                <w:rFonts w:ascii="Comic Sans MS" w:hAnsi="Comic Sans MS"/>
                              </w:rPr>
                            </w:pPr>
                            <w:r>
                              <w:rPr>
                                <w:rFonts w:ascii="Comic Sans MS" w:hAnsi="Comic Sans MS"/>
                              </w:rPr>
                              <w:t>“I like talking with my friends about topics that are related to me, especially about stopping bullying” – Year 6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B18E9" id="_x0000_t202" coordsize="21600,21600" o:spt="202" path="m,l,21600r21600,l21600,xe">
                <v:stroke joinstyle="miter"/>
                <v:path gradientshapeok="t" o:connecttype="rect"/>
              </v:shapetype>
              <v:shape id="Text Box 5" o:spid="_x0000_s1026" type="#_x0000_t202" style="position:absolute;margin-left:-3.1pt;margin-top:22.75pt;width:451.75pt;height:27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">
                <v:path arrowok="t"/>
                <v:textbox>
                  <w:txbxContent>
                    <w:p w14:paraId="5EEAD6CC" w14:textId="4731FF2E" w:rsidR="000405A2" w:rsidRDefault="00FA6819" w:rsidP="00DB4CE8">
                      <w:pPr>
                        <w:jc w:val="both"/>
                        <w:rPr>
                          <w:rFonts w:ascii="Comic Sans MS" w:hAnsi="Comic Sans MS"/>
                        </w:rPr>
                      </w:pPr>
                      <w:r>
                        <w:rPr>
                          <w:rFonts w:ascii="Comic Sans MS" w:hAnsi="Comic Sans MS"/>
                        </w:rPr>
                        <w:t xml:space="preserve">PSHE is taught on a weekly bases and tends to take the form of open discussion around social, emotional and mental health related topics </w:t>
                      </w:r>
                      <w:r w:rsidR="00FB3911">
                        <w:rPr>
                          <w:rFonts w:ascii="Comic Sans MS" w:hAnsi="Comic Sans MS"/>
                        </w:rPr>
                        <w:t xml:space="preserve">that meet the governments statutory requirements and safeguarding. Some topics can be difficult to discuss and parents are informed about our PSHE and RSE curriculum both opt in/out subject matter and statutory requirements of teaching. </w:t>
                      </w:r>
                    </w:p>
                    <w:p w14:paraId="41F8369F" w14:textId="0F859683" w:rsidR="00FB3911" w:rsidRDefault="00A95B5A" w:rsidP="00DB4CE8">
                      <w:pPr>
                        <w:jc w:val="both"/>
                        <w:rPr>
                          <w:rFonts w:ascii="Comic Sans MS" w:hAnsi="Comic Sans MS"/>
                        </w:rPr>
                      </w:pPr>
                      <w:r>
                        <w:rPr>
                          <w:rFonts w:ascii="Comic Sans MS" w:hAnsi="Comic Sans MS"/>
                        </w:rPr>
                        <w:t xml:space="preserve">Learning is presented in video and auditory format and is made accessible for pupils to watch/listen to. </w:t>
                      </w:r>
                      <w:proofErr w:type="gramStart"/>
                      <w:r w:rsidR="007E3FCD">
                        <w:rPr>
                          <w:rFonts w:ascii="Comic Sans MS" w:hAnsi="Comic Sans MS"/>
                        </w:rPr>
                        <w:t>Also</w:t>
                      </w:r>
                      <w:proofErr w:type="gramEnd"/>
                      <w:r w:rsidR="007E3FCD">
                        <w:rPr>
                          <w:rFonts w:ascii="Comic Sans MS" w:hAnsi="Comic Sans MS"/>
                        </w:rPr>
                        <w:t xml:space="preserve"> children are given the opportunity to openly discuss, question and guide their own learning depending on the topic matter and what they are querying. </w:t>
                      </w:r>
                    </w:p>
                    <w:p w14:paraId="12EBE966" w14:textId="3D93665C" w:rsidR="007E3FCD" w:rsidRDefault="007E3FCD" w:rsidP="00DB4CE8">
                      <w:pPr>
                        <w:jc w:val="both"/>
                        <w:rPr>
                          <w:rFonts w:ascii="Comic Sans MS" w:hAnsi="Comic Sans MS"/>
                        </w:rPr>
                      </w:pPr>
                      <w:r>
                        <w:rPr>
                          <w:rFonts w:ascii="Comic Sans MS" w:hAnsi="Comic Sans MS"/>
                        </w:rPr>
                        <w:t xml:space="preserve">Pupils work with adults within the classroom for moral support and they also use a lot of partner talk and work in order for them to discuss concepts and ideas around different PSHE topics such as bullying, road safety, healthy eating etc. </w:t>
                      </w:r>
                    </w:p>
                    <w:p w14:paraId="5ACA9D41" w14:textId="031CFF85" w:rsidR="007E3FCD" w:rsidRPr="00C511DB" w:rsidRDefault="007E3FCD" w:rsidP="00DB4CE8">
                      <w:pPr>
                        <w:jc w:val="both"/>
                        <w:rPr>
                          <w:rFonts w:ascii="Comic Sans MS" w:hAnsi="Comic Sans MS"/>
                        </w:rPr>
                      </w:pPr>
                      <w:r>
                        <w:rPr>
                          <w:rFonts w:ascii="Comic Sans MS" w:hAnsi="Comic Sans MS"/>
                        </w:rPr>
                        <w:t>“I like talking with my friends about topics that are related to me, especially about stopping bullying” – Year 6 pupil.</w:t>
                      </w:r>
                    </w:p>
                  </w:txbxContent>
                </v:textbox>
              </v:shape>
            </w:pict>
          </mc:Fallback>
        </mc:AlternateContent>
      </w:r>
      <w:r w:rsidR="008C2ECC">
        <w:rPr>
          <w:rFonts w:ascii="Comic Sans MS" w:hAnsi="Comic Sans MS"/>
          <w:b/>
        </w:rPr>
        <w:t>Learning</w:t>
      </w:r>
    </w:p>
    <w:p w14:paraId="2C69F90B" w14:textId="77777777" w:rsidR="008C2ECC" w:rsidRDefault="008C2ECC">
      <w:pPr>
        <w:rPr>
          <w:rFonts w:ascii="Comic Sans MS" w:hAnsi="Comic Sans MS"/>
          <w:b/>
        </w:rPr>
      </w:pPr>
    </w:p>
    <w:p w14:paraId="7883F189" w14:textId="2086EAC9" w:rsidR="008C2ECC" w:rsidRDefault="008C2ECC">
      <w:pPr>
        <w:rPr>
          <w:rFonts w:ascii="Comic Sans MS" w:hAnsi="Comic Sans MS"/>
          <w:b/>
        </w:rPr>
      </w:pPr>
    </w:p>
    <w:p w14:paraId="78D60D1A" w14:textId="32F6DD90" w:rsidR="008C2ECC" w:rsidRDefault="008C2ECC">
      <w:pPr>
        <w:rPr>
          <w:rFonts w:ascii="Comic Sans MS" w:hAnsi="Comic Sans MS"/>
          <w:b/>
        </w:rPr>
      </w:pPr>
    </w:p>
    <w:p w14:paraId="46C193DC" w14:textId="250E249E" w:rsidR="008C2ECC" w:rsidRDefault="008C2ECC">
      <w:pPr>
        <w:rPr>
          <w:rFonts w:ascii="Comic Sans MS" w:hAnsi="Comic Sans MS"/>
          <w:b/>
        </w:rPr>
      </w:pPr>
    </w:p>
    <w:p w14:paraId="0B522AAE" w14:textId="65BE1F90" w:rsidR="008C2ECC" w:rsidRDefault="008C2ECC">
      <w:pPr>
        <w:rPr>
          <w:rFonts w:ascii="Comic Sans MS" w:hAnsi="Comic Sans MS"/>
          <w:b/>
        </w:rPr>
      </w:pPr>
    </w:p>
    <w:p w14:paraId="6A3BFAD3" w14:textId="5348855B" w:rsidR="002F4C7F" w:rsidRDefault="002F4C7F">
      <w:pPr>
        <w:rPr>
          <w:rFonts w:ascii="Comic Sans MS" w:hAnsi="Comic Sans MS"/>
          <w:b/>
        </w:rPr>
      </w:pPr>
    </w:p>
    <w:p w14:paraId="1A12518A" w14:textId="4F76338A" w:rsidR="002F4C7F" w:rsidRDefault="002F4C7F">
      <w:pPr>
        <w:rPr>
          <w:rFonts w:ascii="Comic Sans MS" w:hAnsi="Comic Sans MS"/>
          <w:b/>
        </w:rPr>
      </w:pPr>
    </w:p>
    <w:p w14:paraId="4BCEC94A" w14:textId="598369E0" w:rsidR="002F4C7F" w:rsidRDefault="002F4C7F">
      <w:pPr>
        <w:rPr>
          <w:rFonts w:ascii="Comic Sans MS" w:hAnsi="Comic Sans MS"/>
          <w:b/>
        </w:rPr>
      </w:pPr>
    </w:p>
    <w:p w14:paraId="570CF186" w14:textId="6EDF3A66" w:rsidR="002F4C7F" w:rsidRDefault="002F4C7F">
      <w:pPr>
        <w:rPr>
          <w:rFonts w:ascii="Comic Sans MS" w:hAnsi="Comic Sans MS"/>
          <w:b/>
        </w:rPr>
      </w:pPr>
    </w:p>
    <w:p w14:paraId="269A931F" w14:textId="400D43C1" w:rsidR="005E36B7" w:rsidRDefault="005E36B7">
      <w:pPr>
        <w:rPr>
          <w:rFonts w:ascii="Comic Sans MS" w:hAnsi="Comic Sans MS"/>
          <w:b/>
        </w:rPr>
      </w:pPr>
    </w:p>
    <w:p w14:paraId="037E26D4" w14:textId="77777777" w:rsidR="007E3FCD" w:rsidRDefault="007E3FCD">
      <w:pPr>
        <w:rPr>
          <w:rFonts w:ascii="Comic Sans MS" w:hAnsi="Comic Sans MS"/>
          <w:b/>
        </w:rPr>
      </w:pPr>
    </w:p>
    <w:p w14:paraId="130AE641" w14:textId="2E1F57F5" w:rsidR="008C2ECC" w:rsidRDefault="006D21E0">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7007C08" wp14:editId="7C3E971E">
                <wp:simplePos x="0" y="0"/>
                <wp:positionH relativeFrom="column">
                  <wp:posOffset>-39189</wp:posOffset>
                </wp:positionH>
                <wp:positionV relativeFrom="paragraph">
                  <wp:posOffset>363492</wp:posOffset>
                </wp:positionV>
                <wp:extent cx="5737225" cy="2573383"/>
                <wp:effectExtent l="0" t="0" r="15875" b="177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573383"/>
                        </a:xfrm>
                        <a:prstGeom prst="rect">
                          <a:avLst/>
                        </a:prstGeom>
                        <a:solidFill>
                          <a:srgbClr val="FFFFFF"/>
                        </a:solidFill>
                        <a:ln w="9525">
                          <a:solidFill>
                            <a:srgbClr val="000000"/>
                          </a:solidFill>
                          <a:miter lim="800000"/>
                          <a:headEnd/>
                          <a:tailEnd/>
                        </a:ln>
                      </wps:spPr>
                      <wps:txbx>
                        <w:txbxContent>
                          <w:p w14:paraId="20389011" w14:textId="07CCB092" w:rsidR="00D767C5" w:rsidRDefault="007E3FCD" w:rsidP="008C2ECC">
                            <w:pPr>
                              <w:rPr>
                                <w:rFonts w:ascii="Comic Sans MS" w:hAnsi="Comic Sans MS"/>
                              </w:rPr>
                            </w:pPr>
                            <w:r>
                              <w:rPr>
                                <w:rFonts w:ascii="Comic Sans MS" w:hAnsi="Comic Sans MS"/>
                              </w:rPr>
                              <w:t xml:space="preserve">Lessons are presented using ICT and </w:t>
                            </w:r>
                            <w:r w:rsidR="00D94B75">
                              <w:rPr>
                                <w:rFonts w:ascii="Comic Sans MS" w:hAnsi="Comic Sans MS"/>
                              </w:rPr>
                              <w:t xml:space="preserve">are in the format of a </w:t>
                            </w:r>
                            <w:r w:rsidR="00A929E8">
                              <w:rPr>
                                <w:rFonts w:ascii="Comic Sans MS" w:hAnsi="Comic Sans MS"/>
                              </w:rPr>
                              <w:t>PowerPoint</w:t>
                            </w:r>
                            <w:r w:rsidR="00D94B75">
                              <w:rPr>
                                <w:rFonts w:ascii="Comic Sans MS" w:hAnsi="Comic Sans MS"/>
                              </w:rPr>
                              <w:t xml:space="preserve"> and/or video then discussion. This </w:t>
                            </w:r>
                            <w:r w:rsidR="00A929E8">
                              <w:rPr>
                                <w:rFonts w:ascii="Comic Sans MS" w:hAnsi="Comic Sans MS"/>
                              </w:rPr>
                              <w:t xml:space="preserve">means that all children can access the lesson visually. The class then have a discussion with partners and staff and support is offered for children with additional needs. Some staff will prompt pupils with their discussion and answers by asking questions and allowing children to respond. </w:t>
                            </w:r>
                          </w:p>
                          <w:p w14:paraId="529E7B13" w14:textId="1618C381" w:rsidR="00A929E8" w:rsidRDefault="00A929E8" w:rsidP="008C2ECC">
                            <w:pPr>
                              <w:rPr>
                                <w:rFonts w:ascii="Comic Sans MS" w:hAnsi="Comic Sans MS"/>
                              </w:rPr>
                            </w:pPr>
                            <w:r>
                              <w:rPr>
                                <w:rFonts w:ascii="Comic Sans MS" w:hAnsi="Comic Sans MS"/>
                              </w:rPr>
                              <w:t xml:space="preserve">The lesson is very visual and can be differentiated using visuals and open-ended questions. This also allows staff to assess children’s understanding. </w:t>
                            </w:r>
                          </w:p>
                          <w:p w14:paraId="34A7F6B0" w14:textId="06FEEEEB" w:rsidR="005E36B7" w:rsidRPr="00C511DB" w:rsidRDefault="00A929E8" w:rsidP="008C2ECC">
                            <w:pPr>
                              <w:rPr>
                                <w:rFonts w:ascii="Comic Sans MS" w:hAnsi="Comic Sans MS"/>
                              </w:rPr>
                            </w:pPr>
                            <w:r>
                              <w:rPr>
                                <w:rFonts w:ascii="Comic Sans MS" w:hAnsi="Comic Sans MS"/>
                              </w:rPr>
                              <w:t xml:space="preserve">“I enjoy watching videos as it helps me understand the topic better” – Year 5 pupil.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07C08" id="Text Box 4" o:spid="_x0000_s1027" type="#_x0000_t202" style="position:absolute;margin-left:-3.1pt;margin-top:28.6pt;width:451.75pt;height:20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">
                <v:path arrowok="t"/>
                <v:textbox>
                  <w:txbxContent>
                    <w:p w14:paraId="20389011" w14:textId="07CCB092" w:rsidR="00D767C5" w:rsidRDefault="007E3FCD" w:rsidP="008C2ECC">
                      <w:pPr>
                        <w:rPr>
                          <w:rFonts w:ascii="Comic Sans MS" w:hAnsi="Comic Sans MS"/>
                        </w:rPr>
                      </w:pPr>
                      <w:r>
                        <w:rPr>
                          <w:rFonts w:ascii="Comic Sans MS" w:hAnsi="Comic Sans MS"/>
                        </w:rPr>
                        <w:t xml:space="preserve">Lessons are presented using ICT and </w:t>
                      </w:r>
                      <w:r w:rsidR="00D94B75">
                        <w:rPr>
                          <w:rFonts w:ascii="Comic Sans MS" w:hAnsi="Comic Sans MS"/>
                        </w:rPr>
                        <w:t xml:space="preserve">are in the format of a </w:t>
                      </w:r>
                      <w:r w:rsidR="00A929E8">
                        <w:rPr>
                          <w:rFonts w:ascii="Comic Sans MS" w:hAnsi="Comic Sans MS"/>
                        </w:rPr>
                        <w:t>PowerPoint</w:t>
                      </w:r>
                      <w:r w:rsidR="00D94B75">
                        <w:rPr>
                          <w:rFonts w:ascii="Comic Sans MS" w:hAnsi="Comic Sans MS"/>
                        </w:rPr>
                        <w:t xml:space="preserve"> and/or video then discussion. This </w:t>
                      </w:r>
                      <w:r w:rsidR="00A929E8">
                        <w:rPr>
                          <w:rFonts w:ascii="Comic Sans MS" w:hAnsi="Comic Sans MS"/>
                        </w:rPr>
                        <w:t xml:space="preserve">means that all children can access the lesson visually. The class then have a discussion with partners and staff and support is offered for children with additional needs. Some staff will prompt pupils with their discussion and answers by asking questions and allowing children to respond. </w:t>
                      </w:r>
                    </w:p>
                    <w:p w14:paraId="529E7B13" w14:textId="1618C381" w:rsidR="00A929E8" w:rsidRDefault="00A929E8" w:rsidP="008C2ECC">
                      <w:pPr>
                        <w:rPr>
                          <w:rFonts w:ascii="Comic Sans MS" w:hAnsi="Comic Sans MS"/>
                        </w:rPr>
                      </w:pPr>
                      <w:r>
                        <w:rPr>
                          <w:rFonts w:ascii="Comic Sans MS" w:hAnsi="Comic Sans MS"/>
                        </w:rPr>
                        <w:t xml:space="preserve">The lesson is very visual and can be differentiated using visuals and open-ended questions. This also allows staff to assess children’s understanding. </w:t>
                      </w:r>
                    </w:p>
                    <w:p w14:paraId="34A7F6B0" w14:textId="06FEEEEB" w:rsidR="005E36B7" w:rsidRPr="00C511DB" w:rsidRDefault="00A929E8" w:rsidP="008C2ECC">
                      <w:pPr>
                        <w:rPr>
                          <w:rFonts w:ascii="Comic Sans MS" w:hAnsi="Comic Sans MS"/>
                        </w:rPr>
                      </w:pPr>
                      <w:r>
                        <w:rPr>
                          <w:rFonts w:ascii="Comic Sans MS" w:hAnsi="Comic Sans MS"/>
                        </w:rPr>
                        <w:t xml:space="preserve">“I enjoy watching videos as it helps me understand the topic better” – Year 5 pupil. </w:t>
                      </w:r>
                    </w:p>
                  </w:txbxContent>
                </v:textbox>
              </v:shape>
            </w:pict>
          </mc:Fallback>
        </mc:AlternateContent>
      </w:r>
      <w:r w:rsidR="008C2ECC">
        <w:rPr>
          <w:rFonts w:ascii="Comic Sans MS" w:hAnsi="Comic Sans MS"/>
          <w:b/>
        </w:rPr>
        <w:t>Support/Resources</w:t>
      </w:r>
    </w:p>
    <w:p w14:paraId="243004DC" w14:textId="5F47CAFE" w:rsidR="008C2ECC" w:rsidRDefault="008C2ECC">
      <w:pPr>
        <w:rPr>
          <w:rFonts w:ascii="Comic Sans MS" w:hAnsi="Comic Sans MS"/>
          <w:b/>
        </w:rPr>
      </w:pPr>
    </w:p>
    <w:p w14:paraId="61373D11" w14:textId="234BF54D" w:rsidR="008C2ECC" w:rsidRDefault="008C2ECC">
      <w:pPr>
        <w:rPr>
          <w:rFonts w:ascii="Comic Sans MS" w:hAnsi="Comic Sans MS"/>
          <w:b/>
        </w:rPr>
      </w:pPr>
    </w:p>
    <w:p w14:paraId="1F2EAA84" w14:textId="64798A6B" w:rsidR="008C2ECC" w:rsidRDefault="008C2ECC">
      <w:pPr>
        <w:rPr>
          <w:rFonts w:ascii="Comic Sans MS" w:hAnsi="Comic Sans MS"/>
          <w:b/>
        </w:rPr>
      </w:pPr>
    </w:p>
    <w:p w14:paraId="5C504EA9" w14:textId="4CA40FD4" w:rsidR="008C2ECC" w:rsidRDefault="008C2ECC">
      <w:pPr>
        <w:rPr>
          <w:rFonts w:ascii="Comic Sans MS" w:hAnsi="Comic Sans MS"/>
          <w:b/>
        </w:rPr>
      </w:pPr>
    </w:p>
    <w:p w14:paraId="0FE698E4" w14:textId="6D8031B9" w:rsidR="008C2ECC" w:rsidRDefault="008C2ECC">
      <w:pPr>
        <w:rPr>
          <w:rFonts w:ascii="Comic Sans MS" w:hAnsi="Comic Sans MS"/>
          <w:b/>
        </w:rPr>
      </w:pPr>
    </w:p>
    <w:p w14:paraId="1C842119" w14:textId="656DB26B" w:rsidR="002F4C7F" w:rsidRDefault="002F4C7F">
      <w:pPr>
        <w:rPr>
          <w:rFonts w:ascii="Comic Sans MS" w:hAnsi="Comic Sans MS"/>
          <w:b/>
        </w:rPr>
      </w:pPr>
    </w:p>
    <w:p w14:paraId="13F66D63" w14:textId="2EEA8FAD" w:rsidR="002F4C7F" w:rsidRDefault="002F4C7F">
      <w:pPr>
        <w:rPr>
          <w:rFonts w:ascii="Comic Sans MS" w:hAnsi="Comic Sans MS"/>
          <w:b/>
        </w:rPr>
      </w:pPr>
    </w:p>
    <w:p w14:paraId="6FCF365E" w14:textId="136EC6E5" w:rsidR="005E36B7" w:rsidRDefault="005E36B7">
      <w:pPr>
        <w:rPr>
          <w:rFonts w:ascii="Comic Sans MS" w:hAnsi="Comic Sans MS"/>
          <w:b/>
        </w:rPr>
      </w:pPr>
    </w:p>
    <w:p w14:paraId="7B65B852" w14:textId="77777777" w:rsidR="005E36B7" w:rsidRDefault="005E36B7">
      <w:pPr>
        <w:rPr>
          <w:rFonts w:ascii="Comic Sans MS" w:hAnsi="Comic Sans MS"/>
          <w:b/>
        </w:rPr>
      </w:pPr>
    </w:p>
    <w:p w14:paraId="38D94772" w14:textId="19A437CF" w:rsidR="00A06E25" w:rsidRDefault="00A06E25">
      <w:pPr>
        <w:rPr>
          <w:rFonts w:ascii="Comic Sans MS" w:hAnsi="Comic Sans MS"/>
          <w:b/>
        </w:rPr>
      </w:pPr>
    </w:p>
    <w:p w14:paraId="4BFDBACB" w14:textId="77777777" w:rsidR="007E3FCD" w:rsidRDefault="007E3FCD">
      <w:pPr>
        <w:rPr>
          <w:rFonts w:ascii="Comic Sans MS" w:hAnsi="Comic Sans MS"/>
          <w:b/>
        </w:rPr>
      </w:pPr>
    </w:p>
    <w:p w14:paraId="3FBFC2C6" w14:textId="46C2C3AB" w:rsidR="008C2ECC" w:rsidRDefault="00947E7F">
      <w:pPr>
        <w:rPr>
          <w:rFonts w:ascii="Comic Sans MS" w:hAnsi="Comic Sans MS"/>
          <w:b/>
        </w:rPr>
      </w:pPr>
      <w:r>
        <w:rPr>
          <w:rFonts w:ascii="Comic Sans MS" w:hAnsi="Comic Sans MS"/>
          <w:b/>
          <w:noProof/>
          <w:lang w:eastAsia="en-GB"/>
        </w:rPr>
        <w:lastRenderedPageBreak/>
        <mc:AlternateContent>
          <mc:Choice Requires="wps">
            <w:drawing>
              <wp:anchor distT="0" distB="0" distL="114300" distR="114300" simplePos="0" relativeHeight="251658240" behindDoc="0" locked="0" layoutInCell="1" allowOverlap="1" wp14:anchorId="2260FB6D" wp14:editId="7B87FA7E">
                <wp:simplePos x="0" y="0"/>
                <wp:positionH relativeFrom="column">
                  <wp:posOffset>-39189</wp:posOffset>
                </wp:positionH>
                <wp:positionV relativeFrom="paragraph">
                  <wp:posOffset>274320</wp:posOffset>
                </wp:positionV>
                <wp:extent cx="5737225" cy="2521131"/>
                <wp:effectExtent l="0" t="0" r="15875" b="190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521131"/>
                        </a:xfrm>
                        <a:prstGeom prst="rect">
                          <a:avLst/>
                        </a:prstGeom>
                        <a:solidFill>
                          <a:srgbClr val="FFFFFF"/>
                        </a:solidFill>
                        <a:ln w="9525">
                          <a:solidFill>
                            <a:srgbClr val="000000"/>
                          </a:solidFill>
                          <a:miter lim="800000"/>
                          <a:headEnd/>
                          <a:tailEnd/>
                        </a:ln>
                      </wps:spPr>
                      <wps:txbx>
                        <w:txbxContent>
                          <w:p w14:paraId="1447B0C5" w14:textId="23B9ED2D" w:rsidR="00D14A0C" w:rsidRDefault="008F0482" w:rsidP="00DB4CE8">
                            <w:pPr>
                              <w:jc w:val="both"/>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w:t>
                            </w:r>
                            <w:r w:rsidR="00A06E25">
                              <w:rPr>
                                <w:rFonts w:ascii="Comic Sans MS" w:hAnsi="Comic Sans MS"/>
                              </w:rPr>
                              <w:t>discussions and debates</w:t>
                            </w:r>
                            <w:r w:rsidR="006D21E0">
                              <w:rPr>
                                <w:rFonts w:ascii="Comic Sans MS" w:hAnsi="Comic Sans MS"/>
                              </w:rPr>
                              <w:t xml:space="preserve">, </w:t>
                            </w:r>
                            <w:r w:rsidR="00D14A0C">
                              <w:rPr>
                                <w:rFonts w:ascii="Comic Sans MS" w:hAnsi="Comic Sans MS"/>
                              </w:rPr>
                              <w:t>support</w:t>
                            </w:r>
                            <w:r w:rsidR="006D21E0">
                              <w:rPr>
                                <w:rFonts w:ascii="Comic Sans MS" w:hAnsi="Comic Sans MS"/>
                              </w:rPr>
                              <w:t xml:space="preserve"> their assessment. </w:t>
                            </w:r>
                          </w:p>
                          <w:p w14:paraId="2E5893B7" w14:textId="5DC8B3F1" w:rsidR="00FC3D0A" w:rsidRDefault="00DC1F50" w:rsidP="00DB4CE8">
                            <w:pPr>
                              <w:jc w:val="both"/>
                              <w:rPr>
                                <w:rFonts w:ascii="Comic Sans MS" w:hAnsi="Comic Sans MS"/>
                              </w:rPr>
                            </w:pPr>
                            <w:r>
                              <w:rPr>
                                <w:rFonts w:ascii="Comic Sans MS" w:hAnsi="Comic Sans MS"/>
                              </w:rPr>
                              <w:t xml:space="preserve">Teacher assessments are completed through observations of pupils completing practical tasks. Photos, written work and verbal discussions from lessons are also used to inform this. </w:t>
                            </w:r>
                          </w:p>
                          <w:p w14:paraId="129558BE" w14:textId="0179FF4A" w:rsidR="00A06E25" w:rsidRDefault="002E2EC9" w:rsidP="00DB4CE8">
                            <w:pPr>
                              <w:jc w:val="both"/>
                              <w:rPr>
                                <w:rFonts w:ascii="Comic Sans MS" w:hAnsi="Comic Sans MS"/>
                              </w:rPr>
                            </w:pPr>
                            <w:r>
                              <w:rPr>
                                <w:rFonts w:ascii="Comic Sans MS" w:hAnsi="Comic Sans MS"/>
                              </w:rPr>
                              <w:t>Pupils are able to reflect with their teachers and peers about their learning and staff can discuss and support pupils with</w:t>
                            </w:r>
                            <w:r w:rsidR="005A3CED">
                              <w:rPr>
                                <w:rFonts w:ascii="Comic Sans MS" w:hAnsi="Comic Sans MS"/>
                              </w:rPr>
                              <w:t xml:space="preserve"> voicing</w:t>
                            </w:r>
                            <w:r>
                              <w:rPr>
                                <w:rFonts w:ascii="Comic Sans MS" w:hAnsi="Comic Sans MS"/>
                              </w:rPr>
                              <w:t xml:space="preserve"> their opinions and feelings without </w:t>
                            </w:r>
                            <w:r w:rsidR="005A3CED">
                              <w:rPr>
                                <w:rFonts w:ascii="Comic Sans MS" w:hAnsi="Comic Sans MS"/>
                              </w:rPr>
                              <w:t xml:space="preserve">causing offence to other </w:t>
                            </w:r>
                            <w:proofErr w:type="gramStart"/>
                            <w:r w:rsidR="005A3CED">
                              <w:rPr>
                                <w:rFonts w:ascii="Comic Sans MS" w:hAnsi="Comic Sans MS"/>
                              </w:rPr>
                              <w:t>pupils</w:t>
                            </w:r>
                            <w:proofErr w:type="gramEnd"/>
                            <w:r w:rsidR="005A3CED">
                              <w:rPr>
                                <w:rFonts w:ascii="Comic Sans MS" w:hAnsi="Comic Sans MS"/>
                              </w:rPr>
                              <w:t xml:space="preserve"> views and opinions.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60FB6D" id="Text Box 3" o:spid="_x0000_s1028" type="#_x0000_t202" style="position:absolute;margin-left:-3.1pt;margin-top:21.6pt;width:451.75pt;height:1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">
                <v:path arrowok="t"/>
                <v:textbox>
                  <w:txbxContent>
                    <w:p w14:paraId="1447B0C5" w14:textId="23B9ED2D" w:rsidR="00D14A0C" w:rsidRDefault="008F0482" w:rsidP="00DB4CE8">
                      <w:pPr>
                        <w:jc w:val="both"/>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w:t>
                      </w:r>
                      <w:r w:rsidR="00A06E25">
                        <w:rPr>
                          <w:rFonts w:ascii="Comic Sans MS" w:hAnsi="Comic Sans MS"/>
                        </w:rPr>
                        <w:t>discussions and debates</w:t>
                      </w:r>
                      <w:r w:rsidR="006D21E0">
                        <w:rPr>
                          <w:rFonts w:ascii="Comic Sans MS" w:hAnsi="Comic Sans MS"/>
                        </w:rPr>
                        <w:t xml:space="preserve">, </w:t>
                      </w:r>
                      <w:r w:rsidR="00D14A0C">
                        <w:rPr>
                          <w:rFonts w:ascii="Comic Sans MS" w:hAnsi="Comic Sans MS"/>
                        </w:rPr>
                        <w:t>support</w:t>
                      </w:r>
                      <w:r w:rsidR="006D21E0">
                        <w:rPr>
                          <w:rFonts w:ascii="Comic Sans MS" w:hAnsi="Comic Sans MS"/>
                        </w:rPr>
                        <w:t xml:space="preserve"> their assessment. </w:t>
                      </w:r>
                    </w:p>
                    <w:p w14:paraId="2E5893B7" w14:textId="5DC8B3F1" w:rsidR="00FC3D0A" w:rsidRDefault="00DC1F50" w:rsidP="00DB4CE8">
                      <w:pPr>
                        <w:jc w:val="both"/>
                        <w:rPr>
                          <w:rFonts w:ascii="Comic Sans MS" w:hAnsi="Comic Sans MS"/>
                        </w:rPr>
                      </w:pPr>
                      <w:r>
                        <w:rPr>
                          <w:rFonts w:ascii="Comic Sans MS" w:hAnsi="Comic Sans MS"/>
                        </w:rPr>
                        <w:t xml:space="preserve">Teacher assessments are completed through observations of pupils completing practical tasks. Photos, written work and verbal discussions from lessons are also used to inform this. </w:t>
                      </w:r>
                    </w:p>
                    <w:p w14:paraId="129558BE" w14:textId="0179FF4A" w:rsidR="00A06E25" w:rsidRDefault="002E2EC9" w:rsidP="00DB4CE8">
                      <w:pPr>
                        <w:jc w:val="both"/>
                        <w:rPr>
                          <w:rFonts w:ascii="Comic Sans MS" w:hAnsi="Comic Sans MS"/>
                        </w:rPr>
                      </w:pPr>
                      <w:r>
                        <w:rPr>
                          <w:rFonts w:ascii="Comic Sans MS" w:hAnsi="Comic Sans MS"/>
                        </w:rPr>
                        <w:t>Pupils are able to reflect with their teachers and peers about their learning and staff can discuss and support pupils with</w:t>
                      </w:r>
                      <w:r w:rsidR="005A3CED">
                        <w:rPr>
                          <w:rFonts w:ascii="Comic Sans MS" w:hAnsi="Comic Sans MS"/>
                        </w:rPr>
                        <w:t xml:space="preserve"> voicing</w:t>
                      </w:r>
                      <w:r>
                        <w:rPr>
                          <w:rFonts w:ascii="Comic Sans MS" w:hAnsi="Comic Sans MS"/>
                        </w:rPr>
                        <w:t xml:space="preserve"> their opinions and feelings without </w:t>
                      </w:r>
                      <w:r w:rsidR="005A3CED">
                        <w:rPr>
                          <w:rFonts w:ascii="Comic Sans MS" w:hAnsi="Comic Sans MS"/>
                        </w:rPr>
                        <w:t xml:space="preserve">causing offence to other </w:t>
                      </w:r>
                      <w:proofErr w:type="gramStart"/>
                      <w:r w:rsidR="005A3CED">
                        <w:rPr>
                          <w:rFonts w:ascii="Comic Sans MS" w:hAnsi="Comic Sans MS"/>
                        </w:rPr>
                        <w:t>pupils</w:t>
                      </w:r>
                      <w:proofErr w:type="gramEnd"/>
                      <w:r w:rsidR="005A3CED">
                        <w:rPr>
                          <w:rFonts w:ascii="Comic Sans MS" w:hAnsi="Comic Sans MS"/>
                        </w:rPr>
                        <w:t xml:space="preserve"> views and opinions.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v:textbox>
              </v:shape>
            </w:pict>
          </mc:Fallback>
        </mc:AlternateContent>
      </w:r>
      <w:r w:rsidR="008C2ECC">
        <w:rPr>
          <w:rFonts w:ascii="Comic Sans MS" w:hAnsi="Comic Sans MS"/>
          <w:b/>
        </w:rPr>
        <w:t>Assessment Opportunities</w:t>
      </w:r>
    </w:p>
    <w:p w14:paraId="3A9FEE50" w14:textId="77777777" w:rsidR="008C2ECC" w:rsidRDefault="008C2ECC">
      <w:pPr>
        <w:rPr>
          <w:rFonts w:ascii="Comic Sans MS" w:hAnsi="Comic Sans MS"/>
          <w:b/>
        </w:rPr>
      </w:pPr>
    </w:p>
    <w:p w14:paraId="24863860" w14:textId="77777777" w:rsidR="008C2ECC" w:rsidRDefault="008C2ECC">
      <w:pPr>
        <w:rPr>
          <w:rFonts w:ascii="Comic Sans MS" w:hAnsi="Comic Sans MS"/>
          <w:b/>
        </w:rPr>
      </w:pPr>
    </w:p>
    <w:p w14:paraId="4C2D6F06" w14:textId="77777777" w:rsidR="008C2ECC" w:rsidRDefault="008C2ECC">
      <w:pPr>
        <w:rPr>
          <w:rFonts w:ascii="Comic Sans MS" w:hAnsi="Comic Sans MS"/>
          <w:b/>
        </w:rPr>
      </w:pPr>
    </w:p>
    <w:p w14:paraId="06092335" w14:textId="77777777" w:rsidR="008C2ECC" w:rsidRDefault="008C2ECC">
      <w:pPr>
        <w:rPr>
          <w:rFonts w:ascii="Comic Sans MS" w:hAnsi="Comic Sans MS"/>
          <w:b/>
        </w:rPr>
      </w:pPr>
    </w:p>
    <w:p w14:paraId="27985C8E" w14:textId="77777777" w:rsidR="008C2ECC" w:rsidRDefault="008C2ECC">
      <w:pPr>
        <w:rPr>
          <w:rFonts w:ascii="Comic Sans MS" w:hAnsi="Comic Sans MS"/>
          <w:b/>
        </w:rPr>
      </w:pPr>
    </w:p>
    <w:p w14:paraId="1B23852F" w14:textId="77777777" w:rsidR="005E36B7" w:rsidRDefault="005E36B7">
      <w:pPr>
        <w:rPr>
          <w:rFonts w:ascii="Comic Sans MS" w:hAnsi="Comic Sans MS"/>
          <w:b/>
        </w:rPr>
      </w:pPr>
    </w:p>
    <w:p w14:paraId="3CB92E7F" w14:textId="77777777" w:rsidR="005E36B7" w:rsidRDefault="005E36B7">
      <w:pPr>
        <w:rPr>
          <w:rFonts w:ascii="Comic Sans MS" w:hAnsi="Comic Sans MS"/>
          <w:b/>
        </w:rPr>
      </w:pPr>
    </w:p>
    <w:p w14:paraId="14FE9820" w14:textId="77777777" w:rsidR="005A3CED" w:rsidRDefault="005A3CED">
      <w:pPr>
        <w:rPr>
          <w:rFonts w:ascii="Comic Sans MS" w:hAnsi="Comic Sans MS"/>
          <w:b/>
        </w:rPr>
      </w:pPr>
    </w:p>
    <w:p w14:paraId="59451518" w14:textId="2AA19C86"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21CA728A" wp14:editId="07401E74">
                <wp:simplePos x="0" y="0"/>
                <wp:positionH relativeFrom="column">
                  <wp:posOffset>-39189</wp:posOffset>
                </wp:positionH>
                <wp:positionV relativeFrom="paragraph">
                  <wp:posOffset>268333</wp:posOffset>
                </wp:positionV>
                <wp:extent cx="5737225" cy="2246811"/>
                <wp:effectExtent l="0" t="0" r="1587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246811"/>
                        </a:xfrm>
                        <a:prstGeom prst="rect">
                          <a:avLst/>
                        </a:prstGeom>
                        <a:solidFill>
                          <a:srgbClr val="FFFFFF"/>
                        </a:solidFill>
                        <a:ln w="9525">
                          <a:solidFill>
                            <a:srgbClr val="000000"/>
                          </a:solidFill>
                          <a:miter lim="800000"/>
                          <a:headEnd/>
                          <a:tailEnd/>
                        </a:ln>
                      </wps:spPr>
                      <wps:txbx>
                        <w:txbxContent>
                          <w:p w14:paraId="20645919" w14:textId="2F351758" w:rsidR="00127AC6" w:rsidRDefault="005A3CED" w:rsidP="008C2ECC">
                            <w:pPr>
                              <w:rPr>
                                <w:rFonts w:ascii="Comic Sans MS" w:hAnsi="Comic Sans MS"/>
                              </w:rPr>
                            </w:pPr>
                            <w:r>
                              <w:rPr>
                                <w:rFonts w:ascii="Comic Sans MS" w:hAnsi="Comic Sans MS"/>
                              </w:rPr>
                              <w:t xml:space="preserve">We have had a large focus on growth mindset and developing </w:t>
                            </w:r>
                            <w:proofErr w:type="spellStart"/>
                            <w:r>
                              <w:rPr>
                                <w:rFonts w:ascii="Comic Sans MS" w:hAnsi="Comic Sans MS"/>
                              </w:rPr>
                              <w:t>resilliance</w:t>
                            </w:r>
                            <w:proofErr w:type="spellEnd"/>
                            <w:r>
                              <w:rPr>
                                <w:rFonts w:ascii="Comic Sans MS" w:hAnsi="Comic Sans MS"/>
                              </w:rPr>
                              <w:t xml:space="preserve"> with our children since the return to education after covid-19 and home learning. Covid has had a large impact on </w:t>
                            </w:r>
                            <w:proofErr w:type="spellStart"/>
                            <w:r>
                              <w:rPr>
                                <w:rFonts w:ascii="Comic Sans MS" w:hAnsi="Comic Sans MS"/>
                              </w:rPr>
                              <w:t>childrens</w:t>
                            </w:r>
                            <w:proofErr w:type="spellEnd"/>
                            <w:r>
                              <w:rPr>
                                <w:rFonts w:ascii="Comic Sans MS" w:hAnsi="Comic Sans MS"/>
                              </w:rPr>
                              <w:t xml:space="preserve"> PSHE and mental health so we have developed more after school clubs and sporting events for children to keep active and healthy, which then supports their mind. </w:t>
                            </w:r>
                          </w:p>
                          <w:p w14:paraId="22CD51A1" w14:textId="10C9C633" w:rsidR="005A3CED" w:rsidRDefault="005A3CED" w:rsidP="008C2ECC">
                            <w:pPr>
                              <w:rPr>
                                <w:rFonts w:ascii="Comic Sans MS" w:hAnsi="Comic Sans MS"/>
                              </w:rPr>
                            </w:pPr>
                            <w:r>
                              <w:rPr>
                                <w:rFonts w:ascii="Comic Sans MS" w:hAnsi="Comic Sans MS"/>
                              </w:rPr>
                              <w:t>All children are welcome to after school clubs and all children are given equal opportunities to participate in sporting events.</w:t>
                            </w:r>
                          </w:p>
                          <w:p w14:paraId="27C549E7" w14:textId="05FD70F3" w:rsidR="005A3CED" w:rsidRPr="00127AC6" w:rsidRDefault="005A3CED" w:rsidP="008C2ECC">
                            <w:pPr>
                              <w:rPr>
                                <w:rFonts w:ascii="Comic Sans MS" w:hAnsi="Comic Sans MS"/>
                              </w:rPr>
                            </w:pPr>
                            <w:r>
                              <w:rPr>
                                <w:rFonts w:ascii="Comic Sans MS" w:hAnsi="Comic Sans MS"/>
                              </w:rPr>
                              <w:t xml:space="preserve">“I loved </w:t>
                            </w:r>
                            <w:proofErr w:type="spellStart"/>
                            <w:r>
                              <w:rPr>
                                <w:rFonts w:ascii="Comic Sans MS" w:hAnsi="Comic Sans MS"/>
                              </w:rPr>
                              <w:t>botcha</w:t>
                            </w:r>
                            <w:proofErr w:type="spellEnd"/>
                            <w:r>
                              <w:rPr>
                                <w:rFonts w:ascii="Comic Sans MS" w:hAnsi="Comic Sans MS"/>
                              </w:rPr>
                              <w:t>” – Year 2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728A" id="Text Box 2" o:spid="_x0000_s1029" type="#_x0000_t202" style="position:absolute;margin-left:-3.1pt;margin-top:21.15pt;width:451.75pt;height:17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">
                <v:path arrowok="t"/>
                <v:textbox>
                  <w:txbxContent>
                    <w:p w14:paraId="20645919" w14:textId="2F351758" w:rsidR="00127AC6" w:rsidRDefault="005A3CED" w:rsidP="008C2ECC">
                      <w:pPr>
                        <w:rPr>
                          <w:rFonts w:ascii="Comic Sans MS" w:hAnsi="Comic Sans MS"/>
                        </w:rPr>
                      </w:pPr>
                      <w:r>
                        <w:rPr>
                          <w:rFonts w:ascii="Comic Sans MS" w:hAnsi="Comic Sans MS"/>
                        </w:rPr>
                        <w:t xml:space="preserve">We have had a large focus on growth mindset and developing </w:t>
                      </w:r>
                      <w:proofErr w:type="spellStart"/>
                      <w:r>
                        <w:rPr>
                          <w:rFonts w:ascii="Comic Sans MS" w:hAnsi="Comic Sans MS"/>
                        </w:rPr>
                        <w:t>resilliance</w:t>
                      </w:r>
                      <w:proofErr w:type="spellEnd"/>
                      <w:r>
                        <w:rPr>
                          <w:rFonts w:ascii="Comic Sans MS" w:hAnsi="Comic Sans MS"/>
                        </w:rPr>
                        <w:t xml:space="preserve"> with our children since the return to education after covid-19 and home learning. Covid has had a large impact on </w:t>
                      </w:r>
                      <w:proofErr w:type="spellStart"/>
                      <w:r>
                        <w:rPr>
                          <w:rFonts w:ascii="Comic Sans MS" w:hAnsi="Comic Sans MS"/>
                        </w:rPr>
                        <w:t>childrens</w:t>
                      </w:r>
                      <w:proofErr w:type="spellEnd"/>
                      <w:r>
                        <w:rPr>
                          <w:rFonts w:ascii="Comic Sans MS" w:hAnsi="Comic Sans MS"/>
                        </w:rPr>
                        <w:t xml:space="preserve"> PSHE and mental health so we have developed more after school clubs and sporting events for children to keep active and healthy, which then supports their mind. </w:t>
                      </w:r>
                    </w:p>
                    <w:p w14:paraId="22CD51A1" w14:textId="10C9C633" w:rsidR="005A3CED" w:rsidRDefault="005A3CED" w:rsidP="008C2ECC">
                      <w:pPr>
                        <w:rPr>
                          <w:rFonts w:ascii="Comic Sans MS" w:hAnsi="Comic Sans MS"/>
                        </w:rPr>
                      </w:pPr>
                      <w:r>
                        <w:rPr>
                          <w:rFonts w:ascii="Comic Sans MS" w:hAnsi="Comic Sans MS"/>
                        </w:rPr>
                        <w:t>All children are welcome to after school clubs and all children are given equal opportunities to participate in sporting events.</w:t>
                      </w:r>
                    </w:p>
                    <w:p w14:paraId="27C549E7" w14:textId="05FD70F3" w:rsidR="005A3CED" w:rsidRPr="00127AC6" w:rsidRDefault="005A3CED" w:rsidP="008C2ECC">
                      <w:pPr>
                        <w:rPr>
                          <w:rFonts w:ascii="Comic Sans MS" w:hAnsi="Comic Sans MS"/>
                        </w:rPr>
                      </w:pPr>
                      <w:r>
                        <w:rPr>
                          <w:rFonts w:ascii="Comic Sans MS" w:hAnsi="Comic Sans MS"/>
                        </w:rPr>
                        <w:t xml:space="preserve">“I loved </w:t>
                      </w:r>
                      <w:proofErr w:type="spellStart"/>
                      <w:r>
                        <w:rPr>
                          <w:rFonts w:ascii="Comic Sans MS" w:hAnsi="Comic Sans MS"/>
                        </w:rPr>
                        <w:t>botcha</w:t>
                      </w:r>
                      <w:proofErr w:type="spellEnd"/>
                      <w:r>
                        <w:rPr>
                          <w:rFonts w:ascii="Comic Sans MS" w:hAnsi="Comic Sans MS"/>
                        </w:rPr>
                        <w:t>” – Year 2 pupil.</w:t>
                      </w:r>
                    </w:p>
                  </w:txbxContent>
                </v:textbox>
              </v:shape>
            </w:pict>
          </mc:Fallback>
        </mc:AlternateConten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4A472F35" w14:textId="77777777" w:rsidR="008C677F" w:rsidRDefault="008C677F">
      <w:pPr>
        <w:rPr>
          <w:rFonts w:ascii="Comic Sans MS" w:hAnsi="Comic Sans MS"/>
          <w:b/>
        </w:rPr>
      </w:pPr>
    </w:p>
    <w:p w14:paraId="27EAD6E7" w14:textId="77777777" w:rsidR="008C677F" w:rsidRPr="008C677F" w:rsidRDefault="008C677F" w:rsidP="008C677F">
      <w:pPr>
        <w:rPr>
          <w:rFonts w:ascii="Comic Sans MS" w:hAnsi="Comic Sans MS"/>
        </w:rPr>
      </w:pPr>
    </w:p>
    <w:p w14:paraId="77431CCE" w14:textId="77777777" w:rsidR="008C677F" w:rsidRPr="008C677F" w:rsidRDefault="008C677F" w:rsidP="008C677F">
      <w:pPr>
        <w:rPr>
          <w:rFonts w:ascii="Comic Sans MS" w:hAnsi="Comic Sans MS"/>
        </w:rPr>
      </w:pPr>
    </w:p>
    <w:p w14:paraId="64B4F036" w14:textId="77777777" w:rsidR="008C677F" w:rsidRPr="008C677F" w:rsidRDefault="008C677F" w:rsidP="008C677F">
      <w:pPr>
        <w:rPr>
          <w:rFonts w:ascii="Comic Sans MS" w:hAnsi="Comic Sans MS"/>
        </w:rPr>
      </w:pPr>
    </w:p>
    <w:p w14:paraId="0C703EAF" w14:textId="77777777" w:rsidR="008C677F" w:rsidRPr="008C677F" w:rsidRDefault="008C677F" w:rsidP="008C677F">
      <w:pPr>
        <w:rPr>
          <w:rFonts w:ascii="Comic Sans MS" w:hAnsi="Comic Sans MS"/>
        </w:rPr>
      </w:pPr>
    </w:p>
    <w:p w14:paraId="492164BD" w14:textId="77777777" w:rsidR="008C677F" w:rsidRPr="008C677F" w:rsidRDefault="008C677F" w:rsidP="008C677F">
      <w:pPr>
        <w:rPr>
          <w:rFonts w:ascii="Comic Sans MS" w:hAnsi="Comic Sans MS"/>
        </w:rPr>
      </w:pPr>
    </w:p>
    <w:p w14:paraId="21228419" w14:textId="77777777" w:rsidR="008C677F" w:rsidRPr="008C677F" w:rsidRDefault="008C677F" w:rsidP="008C677F">
      <w:pPr>
        <w:rPr>
          <w:rFonts w:ascii="Comic Sans MS" w:hAnsi="Comic Sans MS"/>
        </w:rPr>
      </w:pPr>
    </w:p>
    <w:p w14:paraId="443279F7" w14:textId="77777777" w:rsidR="008C677F" w:rsidRPr="008C677F" w:rsidRDefault="008C677F" w:rsidP="008C677F">
      <w:pPr>
        <w:rPr>
          <w:rFonts w:ascii="Comic Sans MS" w:hAnsi="Comic Sans MS"/>
        </w:rPr>
      </w:pPr>
    </w:p>
    <w:p w14:paraId="5F7DCC20" w14:textId="77777777" w:rsidR="008C677F" w:rsidRPr="008C677F" w:rsidRDefault="008C677F" w:rsidP="008C677F">
      <w:pPr>
        <w:rPr>
          <w:rFonts w:ascii="Comic Sans MS" w:hAnsi="Comic Sans MS"/>
        </w:rPr>
      </w:pPr>
    </w:p>
    <w:p w14:paraId="780CC7D4" w14:textId="77777777" w:rsidR="008C2ECC" w:rsidRPr="008C677F" w:rsidRDefault="008C2ECC" w:rsidP="008C677F">
      <w:pPr>
        <w:rPr>
          <w:rFonts w:ascii="Comic Sans MS" w:hAnsi="Comic Sans MS"/>
        </w:rPr>
      </w:pPr>
    </w:p>
    <w:sectPr w:rsidR="008C2ECC" w:rsidRPr="008C677F"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137D"/>
    <w:multiLevelType w:val="multilevel"/>
    <w:tmpl w:val="D06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7374835">
    <w:abstractNumId w:val="0"/>
  </w:num>
  <w:num w:numId="2" w16cid:durableId="20320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0405A2"/>
    <w:rsid w:val="000948D6"/>
    <w:rsid w:val="00127AC6"/>
    <w:rsid w:val="00282567"/>
    <w:rsid w:val="002E2EC9"/>
    <w:rsid w:val="002F4C7F"/>
    <w:rsid w:val="002F576D"/>
    <w:rsid w:val="002F7737"/>
    <w:rsid w:val="00327DEF"/>
    <w:rsid w:val="00345E45"/>
    <w:rsid w:val="003F71D1"/>
    <w:rsid w:val="00424D7A"/>
    <w:rsid w:val="005A3CED"/>
    <w:rsid w:val="005E36B7"/>
    <w:rsid w:val="006001D0"/>
    <w:rsid w:val="00622B26"/>
    <w:rsid w:val="00655577"/>
    <w:rsid w:val="006D21E0"/>
    <w:rsid w:val="007417C8"/>
    <w:rsid w:val="007944E6"/>
    <w:rsid w:val="007E3FCD"/>
    <w:rsid w:val="008C2ECC"/>
    <w:rsid w:val="008C677F"/>
    <w:rsid w:val="008F0482"/>
    <w:rsid w:val="009345E2"/>
    <w:rsid w:val="00947E7F"/>
    <w:rsid w:val="009A27E4"/>
    <w:rsid w:val="00A06E25"/>
    <w:rsid w:val="00A3179B"/>
    <w:rsid w:val="00A31E5A"/>
    <w:rsid w:val="00A8190F"/>
    <w:rsid w:val="00A929E8"/>
    <w:rsid w:val="00A95B5A"/>
    <w:rsid w:val="00B028BE"/>
    <w:rsid w:val="00C474CF"/>
    <w:rsid w:val="00C511DB"/>
    <w:rsid w:val="00CF1477"/>
    <w:rsid w:val="00D011F2"/>
    <w:rsid w:val="00D14A0C"/>
    <w:rsid w:val="00D767C5"/>
    <w:rsid w:val="00D94B75"/>
    <w:rsid w:val="00DA1B51"/>
    <w:rsid w:val="00DB19EF"/>
    <w:rsid w:val="00DB4CE8"/>
    <w:rsid w:val="00DC1F50"/>
    <w:rsid w:val="00E11284"/>
    <w:rsid w:val="00E564C6"/>
    <w:rsid w:val="00FA6819"/>
    <w:rsid w:val="00FB3911"/>
    <w:rsid w:val="00FC3D0A"/>
    <w:rsid w:val="00FF2D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1635"/>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0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B896-666E-493A-93C9-EB2C353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27</Words>
  <Characters>159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Microsoft Office User</cp:lastModifiedBy>
  <cp:revision>3</cp:revision>
  <cp:lastPrinted>2021-01-18T13:49:00Z</cp:lastPrinted>
  <dcterms:created xsi:type="dcterms:W3CDTF">2022-05-26T11:22:00Z</dcterms:created>
  <dcterms:modified xsi:type="dcterms:W3CDTF">2022-05-26T11:28:00Z</dcterms:modified>
</cp:coreProperties>
</file>