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37222D" w:rsidRPr="00D72753" w14:paraId="41EA7512" w14:textId="77777777" w:rsidTr="00EF4BBF">
        <w:tc>
          <w:tcPr>
            <w:tcW w:w="5205" w:type="dxa"/>
            <w:shd w:val="clear" w:color="auto" w:fill="FFFF00"/>
          </w:tcPr>
          <w:p w14:paraId="32338E7F" w14:textId="0352BB36" w:rsidR="0037222D" w:rsidRPr="00D72753" w:rsidRDefault="0037222D"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95E9E">
              <w:rPr>
                <w:rFonts w:ascii="Comic Sans MS" w:hAnsi="Comic Sans MS"/>
                <w:b/>
              </w:rPr>
              <w:t>6</w:t>
            </w:r>
            <w:proofErr w:type="gramEnd"/>
          </w:p>
        </w:tc>
        <w:tc>
          <w:tcPr>
            <w:tcW w:w="5205" w:type="dxa"/>
            <w:shd w:val="clear" w:color="auto" w:fill="FFFF00"/>
          </w:tcPr>
          <w:p w14:paraId="7EEE78B9" w14:textId="1E545E4C" w:rsidR="0037222D" w:rsidRPr="00D72753" w:rsidRDefault="00E466F0" w:rsidP="00EF4BBF">
            <w:pPr>
              <w:rPr>
                <w:rFonts w:ascii="Comic Sans MS" w:hAnsi="Comic Sans MS"/>
              </w:rPr>
            </w:pPr>
            <w:r>
              <w:rPr>
                <w:rFonts w:ascii="Comic Sans MS" w:hAnsi="Comic Sans MS"/>
                <w:b/>
              </w:rPr>
              <w:t>Term: Autumn</w:t>
            </w:r>
          </w:p>
        </w:tc>
        <w:tc>
          <w:tcPr>
            <w:tcW w:w="5206" w:type="dxa"/>
            <w:shd w:val="clear" w:color="auto" w:fill="FFFF00"/>
          </w:tcPr>
          <w:p w14:paraId="1D9A4234" w14:textId="0D9C62B8" w:rsidR="0037222D" w:rsidRPr="00D72753" w:rsidRDefault="0037222D" w:rsidP="00EF4BBF">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4DD6222C"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Play and perform in solo and ensemble contexts, using voice and playing instruments with increasing accuracy, control and expression.</w:t>
            </w:r>
          </w:p>
          <w:p w14:paraId="2AE9D8DD"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Improvise and compose music using the inter-related dimensions of music separately and in combination.</w:t>
            </w:r>
          </w:p>
          <w:p w14:paraId="683158D2"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Listen with attention to detail and recall sounds with increasing aural memory. </w:t>
            </w:r>
          </w:p>
          <w:p w14:paraId="48295584"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Use and understand the basics of the stave and other musical notations.</w:t>
            </w:r>
          </w:p>
          <w:p w14:paraId="74C29200"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Appreciate and understand a wide range of high-quality live and recorded music from different traditions and from great musicians and composers.</w:t>
            </w:r>
          </w:p>
          <w:p w14:paraId="66CA22A1" w14:textId="6767FD2A" w:rsidR="00EF4BBF" w:rsidRPr="00CF0BCB" w:rsidRDefault="00E466F0" w:rsidP="00E466F0">
            <w:pPr>
              <w:pStyle w:val="bulletundertext"/>
              <w:numPr>
                <w:ilvl w:val="0"/>
                <w:numId w:val="0"/>
              </w:numPr>
              <w:spacing w:after="0" w:line="240" w:lineRule="auto"/>
              <w:ind w:left="357" w:hanging="357"/>
              <w:rPr>
                <w:rFonts w:ascii="Comic Sans MS" w:hAnsi="Comic Sans MS"/>
              </w:rPr>
            </w:pPr>
            <w:r w:rsidRPr="00322BDD">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C194B00" w:rsidR="00140787" w:rsidRDefault="00140787" w:rsidP="0037222D">
            <w:pPr>
              <w:rPr>
                <w:rFonts w:ascii="Comic Sans MS" w:hAnsi="Comic Sans MS"/>
              </w:rPr>
            </w:pPr>
            <w:r>
              <w:rPr>
                <w:rFonts w:ascii="Comic Sans MS" w:hAnsi="Comic Sans MS"/>
              </w:rPr>
              <w:t xml:space="preserve">Career Links: </w:t>
            </w:r>
            <w:r w:rsidR="0037222D">
              <w:rPr>
                <w:rFonts w:ascii="Comic Sans MS" w:hAnsi="Comic Sans MS"/>
              </w:rPr>
              <w:t>Acting, singing, dancing, stage, TV and film performing. Teaching. Musician.</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046BEE45" w:rsidR="00EF4BBF" w:rsidRPr="00D72753" w:rsidRDefault="00ED5F6E" w:rsidP="0037222D">
            <w:pPr>
              <w:rPr>
                <w:rFonts w:ascii="Comic Sans MS" w:hAnsi="Comic Sans MS"/>
              </w:rPr>
            </w:pPr>
            <w:r>
              <w:rPr>
                <w:rFonts w:ascii="Comic Sans MS" w:hAnsi="Comic Sans MS" w:cs="Verdana"/>
              </w:rPr>
              <w:t xml:space="preserve">To </w:t>
            </w:r>
            <w:r w:rsidR="0037222D">
              <w:rPr>
                <w:rFonts w:ascii="Comic Sans MS" w:hAnsi="Comic Sans MS" w:cs="Verdana"/>
              </w:rPr>
              <w:t>be able to perform in front of an audience.</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3BA07E4B"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lastRenderedPageBreak/>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1D4A598C" w14:textId="77777777" w:rsidR="00024FF2" w:rsidRPr="00024FF2" w:rsidRDefault="00024FF2" w:rsidP="00024FF2">
            <w:pPr>
              <w:widowControl w:val="0"/>
              <w:autoSpaceDE w:val="0"/>
              <w:autoSpaceDN w:val="0"/>
              <w:adjustRightInd w:val="0"/>
              <w:rPr>
                <w:rFonts w:ascii="Comic Sans MS" w:hAnsi="Comic Sans MS" w:cs="Verdana"/>
              </w:rPr>
            </w:pPr>
            <w:r w:rsidRPr="00024FF2">
              <w:rPr>
                <w:rFonts w:ascii="Comic Sans MS" w:hAnsi="Comic Sans MS" w:cs="Verdana"/>
              </w:rPr>
              <w:t>Play and perform in solo and ensemble contexts, using voice and playing instruments with increasing accuracy, control and expression.</w:t>
            </w:r>
          </w:p>
          <w:p w14:paraId="485A1611" w14:textId="77777777" w:rsidR="00024FF2" w:rsidRPr="00024FF2" w:rsidRDefault="00024FF2" w:rsidP="00024FF2">
            <w:pPr>
              <w:widowControl w:val="0"/>
              <w:autoSpaceDE w:val="0"/>
              <w:autoSpaceDN w:val="0"/>
              <w:adjustRightInd w:val="0"/>
              <w:rPr>
                <w:rFonts w:ascii="Comic Sans MS" w:hAnsi="Comic Sans MS" w:cs="Verdana"/>
              </w:rPr>
            </w:pPr>
            <w:r w:rsidRPr="00024FF2">
              <w:rPr>
                <w:rFonts w:ascii="Comic Sans MS" w:hAnsi="Comic Sans MS" w:cs="Verdana"/>
              </w:rPr>
              <w:t>Improvise and compose music using the inter-related dimensions of music separately and in combination.</w:t>
            </w:r>
          </w:p>
          <w:p w14:paraId="430D6B95" w14:textId="77777777" w:rsidR="00024FF2" w:rsidRPr="00024FF2" w:rsidRDefault="00024FF2" w:rsidP="00024FF2">
            <w:pPr>
              <w:widowControl w:val="0"/>
              <w:autoSpaceDE w:val="0"/>
              <w:autoSpaceDN w:val="0"/>
              <w:adjustRightInd w:val="0"/>
              <w:rPr>
                <w:rFonts w:ascii="Comic Sans MS" w:hAnsi="Comic Sans MS" w:cs="Verdana"/>
              </w:rPr>
            </w:pPr>
            <w:r w:rsidRPr="00024FF2">
              <w:rPr>
                <w:rFonts w:ascii="Comic Sans MS" w:hAnsi="Comic Sans MS" w:cs="Verdana"/>
              </w:rPr>
              <w:t>Listen with attention to detail and recall sounds with increasing aural memory. </w:t>
            </w:r>
          </w:p>
          <w:p w14:paraId="74E5120F" w14:textId="77777777" w:rsidR="00024FF2" w:rsidRPr="00024FF2" w:rsidRDefault="00024FF2" w:rsidP="00024FF2">
            <w:pPr>
              <w:rPr>
                <w:rFonts w:ascii="Comic Sans MS" w:hAnsi="Comic Sans MS"/>
                <w:b/>
              </w:rPr>
            </w:pPr>
            <w:r w:rsidRPr="00024FF2">
              <w:rPr>
                <w:rFonts w:ascii="Comic Sans MS" w:hAnsi="Comic Sans MS" w:cs="Verdana"/>
              </w:rPr>
              <w:t>Use and understand the basics of the stave and other musical notations.</w:t>
            </w:r>
          </w:p>
          <w:p w14:paraId="12F2CEF9" w14:textId="77777777" w:rsidR="00024FF2" w:rsidRPr="00024FF2" w:rsidRDefault="00024FF2" w:rsidP="00024FF2">
            <w:pPr>
              <w:rPr>
                <w:rFonts w:ascii="Comic Sans MS" w:hAnsi="Comic Sans MS"/>
                <w:b/>
              </w:rPr>
            </w:pPr>
            <w:r w:rsidRPr="00024FF2">
              <w:rPr>
                <w:rFonts w:ascii="Comic Sans MS" w:hAnsi="Comic Sans MS" w:cs="Verdana"/>
              </w:rPr>
              <w:t>Appreciate and understand a wide range of high-quality live and recorded music from different traditions and from great musicians and composers.</w:t>
            </w:r>
          </w:p>
          <w:p w14:paraId="312EC28F" w14:textId="07FAF450" w:rsidR="00EF4BBF" w:rsidRPr="0097529F" w:rsidRDefault="00024FF2" w:rsidP="00024FF2">
            <w:pPr>
              <w:rPr>
                <w:rFonts w:ascii="Comic Sans MS" w:eastAsia="Times New Roman" w:hAnsi="Comic Sans MS" w:cs="Times New Roman"/>
                <w:lang w:val="en-GB"/>
              </w:rPr>
            </w:pPr>
            <w:r w:rsidRPr="00345430">
              <w:rPr>
                <w:rFonts w:ascii="Comic Sans MS" w:hAnsi="Comic Sans MS" w:cs="Verdana"/>
              </w:rPr>
              <w:t>Develop an understanding of the history of music.</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1B9B2563" w:rsidR="00EF4BBF" w:rsidRPr="0097529F" w:rsidRDefault="00A21A8D" w:rsidP="00EF4BBF">
            <w:pPr>
              <w:rPr>
                <w:rFonts w:ascii="Times" w:eastAsia="Times New Roman" w:hAnsi="Times" w:cs="Times New Roman"/>
                <w:lang w:val="en-GB"/>
              </w:rPr>
            </w:pPr>
            <w:r>
              <w:rPr>
                <w:rFonts w:ascii="Comic Sans MS" w:hAnsi="Comic Sans MS"/>
              </w:rPr>
              <w:t>Children will be able to perform a range of musical instruments including voice.</w:t>
            </w:r>
            <w:r w:rsidR="00024FF2">
              <w:rPr>
                <w:rFonts w:ascii="Comic Sans MS" w:hAnsi="Comic Sans MS"/>
              </w:rPr>
              <w:t xml:space="preserve"> Pupils will know a range of music genres and historical styles of music.</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551E57AB" w14:textId="77777777" w:rsidR="00024FF2" w:rsidRPr="00024FF2" w:rsidRDefault="00024FF2" w:rsidP="00024FF2">
            <w:pPr>
              <w:rPr>
                <w:rFonts w:ascii="Comic Sans MS" w:hAnsi="Comic Sans MS"/>
                <w:b/>
              </w:rPr>
            </w:pPr>
            <w:r w:rsidRPr="00024FF2">
              <w:rPr>
                <w:rFonts w:ascii="Comic Sans MS" w:hAnsi="Comic Sans MS"/>
              </w:rPr>
              <w:t>To be able to play and perform in solo contexts and ensemble contexts using voice and instruments.</w:t>
            </w:r>
          </w:p>
          <w:p w14:paraId="081625D3" w14:textId="77777777" w:rsidR="00024FF2" w:rsidRPr="00024FF2" w:rsidRDefault="00024FF2" w:rsidP="00024FF2">
            <w:pPr>
              <w:rPr>
                <w:rFonts w:ascii="Comic Sans MS" w:hAnsi="Comic Sans MS"/>
                <w:b/>
              </w:rPr>
            </w:pPr>
            <w:r w:rsidRPr="00024FF2">
              <w:rPr>
                <w:rFonts w:ascii="Comic Sans MS" w:hAnsi="Comic Sans MS"/>
              </w:rPr>
              <w:t>To be able to improvise and compose music.</w:t>
            </w:r>
          </w:p>
          <w:p w14:paraId="54B5B5F1" w14:textId="77777777" w:rsidR="00024FF2" w:rsidRPr="00024FF2" w:rsidRDefault="00024FF2" w:rsidP="00024FF2">
            <w:pPr>
              <w:rPr>
                <w:rFonts w:ascii="Comic Sans MS" w:hAnsi="Comic Sans MS"/>
                <w:b/>
              </w:rPr>
            </w:pPr>
            <w:r w:rsidRPr="00024FF2">
              <w:rPr>
                <w:rFonts w:ascii="Comic Sans MS" w:hAnsi="Comic Sans MS"/>
              </w:rPr>
              <w:t>To listen with attention and recall sounds.</w:t>
            </w:r>
          </w:p>
          <w:p w14:paraId="5A11B16C" w14:textId="77777777" w:rsidR="00024FF2" w:rsidRPr="00024FF2" w:rsidRDefault="00024FF2" w:rsidP="00024FF2">
            <w:pPr>
              <w:rPr>
                <w:rFonts w:ascii="Comic Sans MS" w:hAnsi="Comic Sans MS"/>
                <w:b/>
              </w:rPr>
            </w:pPr>
            <w:r w:rsidRPr="00024FF2">
              <w:rPr>
                <w:rFonts w:ascii="Comic Sans MS" w:hAnsi="Comic Sans MS"/>
              </w:rPr>
              <w:t xml:space="preserve">To begin to read music. </w:t>
            </w:r>
          </w:p>
          <w:p w14:paraId="73D05206" w14:textId="77777777" w:rsidR="00024FF2" w:rsidRPr="00024FF2" w:rsidRDefault="00024FF2" w:rsidP="00024FF2">
            <w:pPr>
              <w:rPr>
                <w:rFonts w:ascii="Comic Sans MS" w:hAnsi="Comic Sans MS"/>
                <w:b/>
              </w:rPr>
            </w:pPr>
            <w:r w:rsidRPr="00024FF2">
              <w:rPr>
                <w:rFonts w:ascii="Comic Sans MS" w:hAnsi="Comic Sans MS"/>
              </w:rPr>
              <w:t xml:space="preserve">To understand a range of high quality music from different traditions and from a range of musicians and composers. </w:t>
            </w:r>
          </w:p>
          <w:p w14:paraId="3CB21720" w14:textId="19E7AF8F" w:rsidR="00EF4BBF" w:rsidRPr="0097529F" w:rsidRDefault="00024FF2" w:rsidP="00024FF2">
            <w:pPr>
              <w:rPr>
                <w:rFonts w:ascii="Comic Sans MS" w:hAnsi="Comic Sans MS" w:cs="Times New Roman"/>
                <w:color w:val="000000" w:themeColor="text1"/>
              </w:rPr>
            </w:pPr>
            <w:r>
              <w:rPr>
                <w:rFonts w:ascii="Comic Sans MS" w:hAnsi="Comic Sans MS"/>
              </w:rPr>
              <w:t>To develop your understanding of historical music.</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21A8D" w:rsidRPr="00D72753" w14:paraId="33842CB9" w14:textId="77777777" w:rsidTr="00EF4BBF">
        <w:tc>
          <w:tcPr>
            <w:tcW w:w="5205" w:type="dxa"/>
            <w:shd w:val="clear" w:color="auto" w:fill="FFFF00"/>
          </w:tcPr>
          <w:p w14:paraId="2CDB8C44" w14:textId="3DE92F34"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95E9E">
              <w:rPr>
                <w:rFonts w:ascii="Comic Sans MS" w:hAnsi="Comic Sans MS"/>
                <w:b/>
              </w:rPr>
              <w:t>6</w:t>
            </w:r>
            <w:proofErr w:type="gramEnd"/>
          </w:p>
        </w:tc>
        <w:tc>
          <w:tcPr>
            <w:tcW w:w="5205" w:type="dxa"/>
            <w:shd w:val="clear" w:color="auto" w:fill="FFFF00"/>
          </w:tcPr>
          <w:p w14:paraId="7DA0DA66" w14:textId="03E15328" w:rsidR="00A21A8D" w:rsidRPr="00D72753" w:rsidRDefault="00A21A8D" w:rsidP="002B33B3">
            <w:pPr>
              <w:rPr>
                <w:rFonts w:ascii="Comic Sans MS" w:hAnsi="Comic Sans MS"/>
              </w:rPr>
            </w:pPr>
            <w:r w:rsidRPr="0055203E">
              <w:rPr>
                <w:rFonts w:ascii="Comic Sans MS" w:hAnsi="Comic Sans MS"/>
                <w:b/>
              </w:rPr>
              <w:t xml:space="preserve">Term: </w:t>
            </w:r>
            <w:r w:rsidR="00E466F0">
              <w:rPr>
                <w:rFonts w:ascii="Comic Sans MS" w:hAnsi="Comic Sans MS"/>
                <w:b/>
              </w:rPr>
              <w:t>Autumn</w:t>
            </w:r>
          </w:p>
        </w:tc>
        <w:tc>
          <w:tcPr>
            <w:tcW w:w="5206" w:type="dxa"/>
            <w:shd w:val="clear" w:color="auto" w:fill="FFFF00"/>
          </w:tcPr>
          <w:p w14:paraId="1EE7891F" w14:textId="6428BF46"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21A8D" w:rsidRPr="00D72753" w14:paraId="77315141" w14:textId="77777777" w:rsidTr="00EF4BBF">
        <w:tc>
          <w:tcPr>
            <w:tcW w:w="5205" w:type="dxa"/>
            <w:gridSpan w:val="2"/>
            <w:shd w:val="clear" w:color="auto" w:fill="FFFF00"/>
          </w:tcPr>
          <w:p w14:paraId="521DF722" w14:textId="54AA0B0C"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95E9E">
              <w:rPr>
                <w:rFonts w:ascii="Comic Sans MS" w:hAnsi="Comic Sans MS"/>
                <w:b/>
              </w:rPr>
              <w:t>6</w:t>
            </w:r>
            <w:proofErr w:type="gramEnd"/>
          </w:p>
        </w:tc>
        <w:tc>
          <w:tcPr>
            <w:tcW w:w="5205" w:type="dxa"/>
            <w:gridSpan w:val="2"/>
            <w:shd w:val="clear" w:color="auto" w:fill="FFFF00"/>
          </w:tcPr>
          <w:p w14:paraId="629EB2BC" w14:textId="73C8B828" w:rsidR="00A21A8D" w:rsidRPr="00D72753" w:rsidRDefault="00E466F0" w:rsidP="002B33B3">
            <w:pPr>
              <w:rPr>
                <w:rFonts w:ascii="Comic Sans MS" w:hAnsi="Comic Sans MS"/>
              </w:rPr>
            </w:pPr>
            <w:r>
              <w:rPr>
                <w:rFonts w:ascii="Comic Sans MS" w:hAnsi="Comic Sans MS"/>
                <w:b/>
              </w:rPr>
              <w:t>Term: Autumn</w:t>
            </w:r>
          </w:p>
        </w:tc>
        <w:tc>
          <w:tcPr>
            <w:tcW w:w="5206" w:type="dxa"/>
            <w:gridSpan w:val="2"/>
            <w:shd w:val="clear" w:color="auto" w:fill="FFFF00"/>
          </w:tcPr>
          <w:p w14:paraId="7D3BB8E6" w14:textId="3C744E28"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on Charanga.</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5DB34A47" w:rsidR="00EF4BBF" w:rsidRPr="00D72753" w:rsidRDefault="00295E9E" w:rsidP="00EF4BBF">
            <w:pPr>
              <w:jc w:val="center"/>
              <w:rPr>
                <w:rFonts w:ascii="Comic Sans MS" w:hAnsi="Comic Sans MS"/>
                <w:b/>
              </w:rPr>
            </w:pPr>
            <w:r>
              <w:rPr>
                <w:rFonts w:ascii="Comic Sans MS" w:hAnsi="Comic Sans MS"/>
                <w:b/>
              </w:rPr>
              <w:t>6</w:t>
            </w:r>
            <w:bookmarkStart w:id="0" w:name="_GoBack"/>
            <w:bookmarkEnd w:id="0"/>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0401FBD0" w:rsidR="00EF4BBF" w:rsidRPr="00D72753" w:rsidRDefault="00295E9E" w:rsidP="00EF4BBF">
            <w:pPr>
              <w:jc w:val="center"/>
              <w:rPr>
                <w:rFonts w:ascii="Comic Sans MS" w:hAnsi="Comic Sans MS"/>
                <w:b/>
              </w:rPr>
            </w:pPr>
            <w:r>
              <w:rPr>
                <w:rFonts w:ascii="Comic Sans MS" w:hAnsi="Comic Sans MS"/>
                <w:b/>
              </w:rPr>
              <w:t>6</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5658B3EE" w:rsidR="00EF4BBF" w:rsidRPr="00D72753" w:rsidRDefault="00295E9E" w:rsidP="00EF4BBF">
            <w:pPr>
              <w:jc w:val="center"/>
              <w:rPr>
                <w:rFonts w:ascii="Comic Sans MS" w:hAnsi="Comic Sans MS"/>
                <w:b/>
              </w:rPr>
            </w:pPr>
            <w:r>
              <w:rPr>
                <w:rFonts w:ascii="Comic Sans MS" w:hAnsi="Comic Sans MS"/>
                <w:b/>
              </w:rPr>
              <w:t>6</w:t>
            </w:r>
            <w:r w:rsidR="00EF4BBF" w:rsidRPr="00D72753">
              <w:rPr>
                <w:rFonts w:ascii="Comic Sans MS" w:hAnsi="Comic Sans MS"/>
                <w:b/>
              </w:rPr>
              <w:t>.3</w:t>
            </w:r>
          </w:p>
        </w:tc>
      </w:tr>
      <w:tr w:rsidR="00024FF2" w:rsidRPr="00D72753" w14:paraId="3EE8D95A" w14:textId="77777777" w:rsidTr="00EF4BBF">
        <w:tc>
          <w:tcPr>
            <w:tcW w:w="3904" w:type="dxa"/>
            <w:vMerge w:val="restart"/>
            <w:shd w:val="clear" w:color="auto" w:fill="FFFFFF"/>
            <w:vAlign w:val="center"/>
          </w:tcPr>
          <w:p w14:paraId="783ABD8C" w14:textId="67905668" w:rsidR="00024FF2" w:rsidRPr="00D72753" w:rsidRDefault="00024FF2" w:rsidP="00A21A8D">
            <w:pPr>
              <w:rPr>
                <w:rFonts w:ascii="Comic Sans MS" w:hAnsi="Comic Sans MS"/>
              </w:rPr>
            </w:pPr>
            <w:r>
              <w:rPr>
                <w:rFonts w:ascii="Comic Sans MS" w:hAnsi="Comic Sans MS"/>
              </w:rPr>
              <w:t>Skill – To be able to perform an instrument including voice in front of an audience.</w:t>
            </w:r>
          </w:p>
        </w:tc>
        <w:tc>
          <w:tcPr>
            <w:tcW w:w="3904" w:type="dxa"/>
            <w:gridSpan w:val="2"/>
            <w:shd w:val="clear" w:color="auto" w:fill="FFFFFF"/>
          </w:tcPr>
          <w:p w14:paraId="00869FA5" w14:textId="60E365F1" w:rsidR="00024FF2" w:rsidRPr="0055203E" w:rsidRDefault="00024FF2" w:rsidP="002B33B3">
            <w:pPr>
              <w:rPr>
                <w:rFonts w:ascii="Comic Sans MS" w:hAnsi="Comic Sans MS"/>
              </w:rPr>
            </w:pPr>
            <w:r>
              <w:rPr>
                <w:rFonts w:ascii="Comic Sans MS" w:hAnsi="Comic Sans MS"/>
              </w:rPr>
              <w:t xml:space="preserve">To play as an ensemble. </w:t>
            </w:r>
          </w:p>
        </w:tc>
        <w:tc>
          <w:tcPr>
            <w:tcW w:w="3904" w:type="dxa"/>
            <w:gridSpan w:val="2"/>
            <w:shd w:val="clear" w:color="auto" w:fill="FFFFFF"/>
          </w:tcPr>
          <w:p w14:paraId="0ECACB4F" w14:textId="77777777" w:rsidR="00024FF2" w:rsidRPr="00C873D3" w:rsidRDefault="00024FF2" w:rsidP="001F6479">
            <w:pPr>
              <w:widowControl w:val="0"/>
              <w:autoSpaceDE w:val="0"/>
              <w:autoSpaceDN w:val="0"/>
              <w:adjustRightInd w:val="0"/>
              <w:rPr>
                <w:rFonts w:ascii="Comic Sans MS" w:hAnsi="Comic Sans MS" w:cs="Verdana"/>
              </w:rPr>
            </w:pPr>
            <w:r w:rsidRPr="00C873D3">
              <w:rPr>
                <w:rFonts w:ascii="Comic Sans MS" w:hAnsi="Comic Sans MS" w:cs="Verdana"/>
              </w:rPr>
              <w:t>Play and perform in solo and ensemble contexts, using voice and playing instruments with increasing accuracy, control and expression.</w:t>
            </w:r>
          </w:p>
          <w:p w14:paraId="7460C5E3" w14:textId="3E05DE54" w:rsidR="00024FF2" w:rsidRPr="00E24089" w:rsidRDefault="00024FF2" w:rsidP="002B33B3">
            <w:pPr>
              <w:widowControl w:val="0"/>
              <w:autoSpaceDE w:val="0"/>
              <w:autoSpaceDN w:val="0"/>
              <w:adjustRightInd w:val="0"/>
              <w:rPr>
                <w:rFonts w:ascii="Comic Sans MS" w:hAnsi="Comic Sans MS" w:cs="Verdana"/>
              </w:rPr>
            </w:pPr>
          </w:p>
        </w:tc>
        <w:tc>
          <w:tcPr>
            <w:tcW w:w="3904" w:type="dxa"/>
            <w:shd w:val="clear" w:color="auto" w:fill="FFFFFF"/>
          </w:tcPr>
          <w:p w14:paraId="3F947F6A" w14:textId="640D5870" w:rsidR="00024FF2" w:rsidRPr="0055203E" w:rsidRDefault="00024FF2" w:rsidP="002B33B3">
            <w:pPr>
              <w:rPr>
                <w:rFonts w:ascii="Comic Sans MS" w:hAnsi="Comic Sans MS"/>
              </w:rPr>
            </w:pPr>
            <w:r w:rsidRPr="0055203E">
              <w:rPr>
                <w:rFonts w:ascii="Comic Sans MS" w:hAnsi="Comic Sans MS"/>
              </w:rPr>
              <w:t xml:space="preserve">Take part in </w:t>
            </w:r>
            <w:r>
              <w:rPr>
                <w:rFonts w:ascii="Comic Sans MS" w:hAnsi="Comic Sans MS"/>
              </w:rPr>
              <w:t xml:space="preserve">playing and singing solo with accuracy. </w:t>
            </w:r>
          </w:p>
        </w:tc>
      </w:tr>
      <w:tr w:rsidR="00024FF2" w:rsidRPr="00D72753" w14:paraId="3CDCD2B6" w14:textId="77777777" w:rsidTr="00EF4BBF">
        <w:tc>
          <w:tcPr>
            <w:tcW w:w="3904" w:type="dxa"/>
            <w:vMerge/>
            <w:shd w:val="clear" w:color="auto" w:fill="FFFFFF"/>
            <w:vAlign w:val="center"/>
          </w:tcPr>
          <w:p w14:paraId="6A8F2010" w14:textId="77777777" w:rsidR="00024FF2" w:rsidRDefault="00024FF2" w:rsidP="00A21A8D">
            <w:pPr>
              <w:rPr>
                <w:rFonts w:ascii="Comic Sans MS" w:hAnsi="Comic Sans MS"/>
              </w:rPr>
            </w:pPr>
          </w:p>
        </w:tc>
        <w:tc>
          <w:tcPr>
            <w:tcW w:w="3904" w:type="dxa"/>
            <w:gridSpan w:val="2"/>
            <w:shd w:val="clear" w:color="auto" w:fill="FFFFFF"/>
          </w:tcPr>
          <w:p w14:paraId="0FCDEBCB" w14:textId="6CD00E4A" w:rsidR="00024FF2" w:rsidRDefault="00024FF2" w:rsidP="002B33B3">
            <w:pPr>
              <w:rPr>
                <w:rFonts w:ascii="Comic Sans MS" w:hAnsi="Comic Sans MS"/>
              </w:rPr>
            </w:pPr>
            <w:r>
              <w:rPr>
                <w:rFonts w:ascii="Comic Sans MS" w:hAnsi="Comic Sans MS"/>
              </w:rPr>
              <w:t>Improvise your own song.</w:t>
            </w:r>
          </w:p>
        </w:tc>
        <w:tc>
          <w:tcPr>
            <w:tcW w:w="3904" w:type="dxa"/>
            <w:gridSpan w:val="2"/>
            <w:shd w:val="clear" w:color="auto" w:fill="FFFFFF"/>
          </w:tcPr>
          <w:p w14:paraId="69DB8663" w14:textId="7E2B61EE" w:rsidR="00024FF2" w:rsidRPr="00F03CC8" w:rsidRDefault="00024FF2" w:rsidP="002B33B3">
            <w:pPr>
              <w:widowControl w:val="0"/>
              <w:autoSpaceDE w:val="0"/>
              <w:autoSpaceDN w:val="0"/>
              <w:adjustRightInd w:val="0"/>
              <w:rPr>
                <w:rFonts w:ascii="Comic Sans MS" w:hAnsi="Comic Sans MS" w:cs="Verdana"/>
              </w:rPr>
            </w:pPr>
            <w:r w:rsidRPr="00C873D3">
              <w:rPr>
                <w:rFonts w:ascii="Comic Sans MS" w:hAnsi="Comic Sans MS" w:cs="Verdana"/>
              </w:rPr>
              <w:t>Improvise and compose music using the inter-related dimensions of music separately and in combination.</w:t>
            </w:r>
          </w:p>
        </w:tc>
        <w:tc>
          <w:tcPr>
            <w:tcW w:w="3904" w:type="dxa"/>
            <w:shd w:val="clear" w:color="auto" w:fill="FFFFFF"/>
          </w:tcPr>
          <w:p w14:paraId="25BF7449" w14:textId="2B041333" w:rsidR="00024FF2" w:rsidRDefault="00024FF2" w:rsidP="002B33B3">
            <w:pPr>
              <w:rPr>
                <w:rFonts w:ascii="Comic Sans MS" w:hAnsi="Comic Sans MS"/>
              </w:rPr>
            </w:pPr>
            <w:r w:rsidRPr="00C873D3">
              <w:rPr>
                <w:rFonts w:ascii="Comic Sans MS" w:hAnsi="Comic Sans MS" w:cs="Verdana"/>
              </w:rPr>
              <w:t>Improvise and compose music using the inter-related dimensions of music separately and in combination</w:t>
            </w:r>
            <w:r>
              <w:rPr>
                <w:rFonts w:ascii="Comic Sans MS" w:hAnsi="Comic Sans MS" w:cs="Verdana"/>
              </w:rPr>
              <w:t xml:space="preserve"> when instructed.</w:t>
            </w:r>
          </w:p>
        </w:tc>
      </w:tr>
      <w:tr w:rsidR="00024FF2" w:rsidRPr="00D72753" w14:paraId="14FA438D" w14:textId="77777777" w:rsidTr="00EF4BBF">
        <w:tc>
          <w:tcPr>
            <w:tcW w:w="3904" w:type="dxa"/>
            <w:vMerge/>
            <w:shd w:val="clear" w:color="auto" w:fill="FFFFFF"/>
            <w:vAlign w:val="center"/>
          </w:tcPr>
          <w:p w14:paraId="4C6A78FA" w14:textId="77777777" w:rsidR="00024FF2" w:rsidRDefault="00024FF2" w:rsidP="00A21A8D">
            <w:pPr>
              <w:rPr>
                <w:rFonts w:ascii="Comic Sans MS" w:hAnsi="Comic Sans MS"/>
              </w:rPr>
            </w:pPr>
          </w:p>
        </w:tc>
        <w:tc>
          <w:tcPr>
            <w:tcW w:w="3904" w:type="dxa"/>
            <w:gridSpan w:val="2"/>
            <w:shd w:val="clear" w:color="auto" w:fill="FFFFFF"/>
          </w:tcPr>
          <w:p w14:paraId="2BAFE477" w14:textId="6D7866FD" w:rsidR="00024FF2" w:rsidRDefault="00024FF2" w:rsidP="002B33B3">
            <w:pPr>
              <w:rPr>
                <w:rFonts w:ascii="Comic Sans MS" w:hAnsi="Comic Sans MS"/>
              </w:rPr>
            </w:pPr>
            <w:r>
              <w:rPr>
                <w:rFonts w:ascii="Comic Sans MS" w:hAnsi="Comic Sans MS"/>
              </w:rPr>
              <w:t xml:space="preserve">Listen to the instructor. </w:t>
            </w:r>
          </w:p>
        </w:tc>
        <w:tc>
          <w:tcPr>
            <w:tcW w:w="3904" w:type="dxa"/>
            <w:gridSpan w:val="2"/>
            <w:shd w:val="clear" w:color="auto" w:fill="FFFFFF"/>
          </w:tcPr>
          <w:p w14:paraId="15DC7450" w14:textId="7853CE0C" w:rsidR="00024FF2" w:rsidRPr="0055203E" w:rsidRDefault="00024FF2" w:rsidP="002B33B3">
            <w:pPr>
              <w:widowControl w:val="0"/>
              <w:autoSpaceDE w:val="0"/>
              <w:autoSpaceDN w:val="0"/>
              <w:adjustRightInd w:val="0"/>
              <w:rPr>
                <w:rFonts w:ascii="Comic Sans MS" w:hAnsi="Comic Sans MS" w:cs="Arial"/>
              </w:rPr>
            </w:pPr>
            <w:r w:rsidRPr="00C873D3">
              <w:rPr>
                <w:rFonts w:ascii="Comic Sans MS" w:hAnsi="Comic Sans MS" w:cs="Verdana"/>
              </w:rPr>
              <w:t>Listen with attention to detail and recall sounds with increasing aural memory. </w:t>
            </w:r>
          </w:p>
        </w:tc>
        <w:tc>
          <w:tcPr>
            <w:tcW w:w="3904" w:type="dxa"/>
            <w:shd w:val="clear" w:color="auto" w:fill="FFFFFF"/>
          </w:tcPr>
          <w:p w14:paraId="4566D4B0" w14:textId="29408795" w:rsidR="00024FF2" w:rsidRDefault="00024FF2" w:rsidP="002B33B3">
            <w:pPr>
              <w:rPr>
                <w:rFonts w:ascii="Comic Sans MS" w:hAnsi="Comic Sans MS"/>
              </w:rPr>
            </w:pPr>
            <w:r w:rsidRPr="00C873D3">
              <w:rPr>
                <w:rFonts w:ascii="Comic Sans MS" w:hAnsi="Comic Sans MS" w:cs="Verdana"/>
              </w:rPr>
              <w:t>Listen with attention to detail and recall sounds with increasing aural memory</w:t>
            </w:r>
            <w:r>
              <w:rPr>
                <w:rFonts w:ascii="Comic Sans MS" w:hAnsi="Comic Sans MS" w:cs="Verdana"/>
              </w:rPr>
              <w:t xml:space="preserve"> consistently. </w:t>
            </w:r>
          </w:p>
        </w:tc>
      </w:tr>
      <w:tr w:rsidR="00024FF2" w:rsidRPr="00D72753" w14:paraId="3FFBA08C" w14:textId="77777777" w:rsidTr="00EF4BBF">
        <w:tc>
          <w:tcPr>
            <w:tcW w:w="3904" w:type="dxa"/>
            <w:vMerge/>
            <w:shd w:val="clear" w:color="auto" w:fill="FFFFFF"/>
            <w:vAlign w:val="center"/>
          </w:tcPr>
          <w:p w14:paraId="59176757" w14:textId="77777777" w:rsidR="00024FF2" w:rsidRDefault="00024FF2" w:rsidP="00A21A8D">
            <w:pPr>
              <w:rPr>
                <w:rFonts w:ascii="Comic Sans MS" w:hAnsi="Comic Sans MS"/>
              </w:rPr>
            </w:pPr>
          </w:p>
        </w:tc>
        <w:tc>
          <w:tcPr>
            <w:tcW w:w="3904" w:type="dxa"/>
            <w:gridSpan w:val="2"/>
            <w:shd w:val="clear" w:color="auto" w:fill="FFFFFF"/>
          </w:tcPr>
          <w:p w14:paraId="71E4533D" w14:textId="6AE62E59" w:rsidR="00024FF2" w:rsidRDefault="00024FF2" w:rsidP="002B33B3">
            <w:pPr>
              <w:rPr>
                <w:rFonts w:ascii="Comic Sans MS" w:hAnsi="Comic Sans MS"/>
              </w:rPr>
            </w:pPr>
            <w:r>
              <w:rPr>
                <w:rFonts w:ascii="Comic Sans MS" w:hAnsi="Comic Sans MS"/>
              </w:rPr>
              <w:t xml:space="preserve">Listen to a range of music and recognize the singer. </w:t>
            </w:r>
          </w:p>
        </w:tc>
        <w:tc>
          <w:tcPr>
            <w:tcW w:w="3904" w:type="dxa"/>
            <w:gridSpan w:val="2"/>
            <w:shd w:val="clear" w:color="auto" w:fill="FFFFFF"/>
          </w:tcPr>
          <w:p w14:paraId="5F5A34CF" w14:textId="1B8CFF20" w:rsidR="00024FF2" w:rsidRPr="00C873D3" w:rsidRDefault="00024FF2" w:rsidP="002B33B3">
            <w:pPr>
              <w:widowControl w:val="0"/>
              <w:autoSpaceDE w:val="0"/>
              <w:autoSpaceDN w:val="0"/>
              <w:adjustRightInd w:val="0"/>
              <w:rPr>
                <w:rFonts w:ascii="Comic Sans MS" w:hAnsi="Comic Sans MS" w:cs="Verdana"/>
              </w:rPr>
            </w:pPr>
            <w:r w:rsidRPr="00345430">
              <w:rPr>
                <w:rFonts w:ascii="Comic Sans MS" w:hAnsi="Comic Sans MS" w:cs="Verdana"/>
              </w:rPr>
              <w:t>Appreciate and understand a wide range of high-quality live and recorded music from different traditions and from great musicians and composers.</w:t>
            </w:r>
          </w:p>
        </w:tc>
        <w:tc>
          <w:tcPr>
            <w:tcW w:w="3904" w:type="dxa"/>
            <w:shd w:val="clear" w:color="auto" w:fill="FFFFFF"/>
          </w:tcPr>
          <w:p w14:paraId="22A8C789" w14:textId="05CF7F04" w:rsidR="00024FF2" w:rsidRPr="00C873D3" w:rsidRDefault="00024FF2" w:rsidP="002B33B3">
            <w:pPr>
              <w:rPr>
                <w:rFonts w:ascii="Comic Sans MS" w:hAnsi="Comic Sans MS" w:cs="Verdana"/>
              </w:rPr>
            </w:pPr>
            <w:r w:rsidRPr="00345430">
              <w:rPr>
                <w:rFonts w:ascii="Comic Sans MS" w:hAnsi="Comic Sans MS" w:cs="Verdana"/>
              </w:rPr>
              <w:t>Appreciate and understand a wide range of high-quality live and recorded music from different traditions and from great musicians and composers</w:t>
            </w:r>
            <w:r>
              <w:rPr>
                <w:rFonts w:ascii="Comic Sans MS" w:hAnsi="Comic Sans MS" w:cs="Verdana"/>
              </w:rPr>
              <w:t xml:space="preserve"> and discuss them with peers.</w:t>
            </w:r>
          </w:p>
        </w:tc>
      </w:tr>
      <w:tr w:rsidR="00024FF2" w:rsidRPr="00D72753" w14:paraId="12C84441" w14:textId="77777777" w:rsidTr="00EF4BBF">
        <w:tc>
          <w:tcPr>
            <w:tcW w:w="3904" w:type="dxa"/>
            <w:vMerge/>
            <w:shd w:val="clear" w:color="auto" w:fill="FFFFFF"/>
            <w:vAlign w:val="center"/>
          </w:tcPr>
          <w:p w14:paraId="584602A9" w14:textId="77777777" w:rsidR="00024FF2" w:rsidRDefault="00024FF2" w:rsidP="00A21A8D">
            <w:pPr>
              <w:rPr>
                <w:rFonts w:ascii="Comic Sans MS" w:hAnsi="Comic Sans MS"/>
              </w:rPr>
            </w:pPr>
          </w:p>
        </w:tc>
        <w:tc>
          <w:tcPr>
            <w:tcW w:w="3904" w:type="dxa"/>
            <w:gridSpan w:val="2"/>
            <w:shd w:val="clear" w:color="auto" w:fill="FFFFFF"/>
          </w:tcPr>
          <w:p w14:paraId="10E0EECE" w14:textId="04486DFC" w:rsidR="00024FF2" w:rsidRDefault="00024FF2" w:rsidP="002B33B3">
            <w:pPr>
              <w:rPr>
                <w:rFonts w:ascii="Comic Sans MS" w:hAnsi="Comic Sans MS"/>
              </w:rPr>
            </w:pPr>
            <w:r>
              <w:rPr>
                <w:rFonts w:ascii="Comic Sans MS" w:hAnsi="Comic Sans MS"/>
              </w:rPr>
              <w:t xml:space="preserve">Listen to historical music. </w:t>
            </w:r>
          </w:p>
        </w:tc>
        <w:tc>
          <w:tcPr>
            <w:tcW w:w="3904" w:type="dxa"/>
            <w:gridSpan w:val="2"/>
            <w:shd w:val="clear" w:color="auto" w:fill="FFFFFF"/>
          </w:tcPr>
          <w:p w14:paraId="20360D69" w14:textId="69B0127E" w:rsidR="00024FF2" w:rsidRPr="00C873D3" w:rsidRDefault="00024FF2" w:rsidP="001F6479">
            <w:pPr>
              <w:widowControl w:val="0"/>
              <w:autoSpaceDE w:val="0"/>
              <w:autoSpaceDN w:val="0"/>
              <w:adjustRightInd w:val="0"/>
              <w:rPr>
                <w:rFonts w:ascii="Comic Sans MS" w:hAnsi="Comic Sans MS" w:cs="Verdana"/>
              </w:rPr>
            </w:pPr>
            <w:r w:rsidRPr="00345430">
              <w:rPr>
                <w:rFonts w:ascii="Comic Sans MS" w:hAnsi="Comic Sans MS" w:cs="Verdana"/>
              </w:rPr>
              <w:t>Develop an understanding of the history of music.</w:t>
            </w:r>
          </w:p>
        </w:tc>
        <w:tc>
          <w:tcPr>
            <w:tcW w:w="3904" w:type="dxa"/>
            <w:shd w:val="clear" w:color="auto" w:fill="FFFFFF"/>
          </w:tcPr>
          <w:p w14:paraId="54AD2DF0" w14:textId="22C26396" w:rsidR="00024FF2" w:rsidRPr="0055203E" w:rsidRDefault="00024FF2" w:rsidP="002B33B3">
            <w:pPr>
              <w:rPr>
                <w:rFonts w:ascii="Comic Sans MS" w:hAnsi="Comic Sans MS"/>
              </w:rPr>
            </w:pPr>
            <w:r w:rsidRPr="00345430">
              <w:rPr>
                <w:rFonts w:ascii="Comic Sans MS" w:hAnsi="Comic Sans MS" w:cs="Verdana"/>
              </w:rPr>
              <w:t>Develop an understanding of the history of music</w:t>
            </w:r>
            <w:r>
              <w:rPr>
                <w:rFonts w:ascii="Comic Sans MS" w:hAnsi="Comic Sans MS" w:cs="Verdana"/>
              </w:rPr>
              <w:t xml:space="preserve"> and discuss this with others. </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A21A8D">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BFD565A"/>
    <w:multiLevelType w:val="hybridMultilevel"/>
    <w:tmpl w:val="ECA2A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5"/>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24FF2"/>
    <w:rsid w:val="00043550"/>
    <w:rsid w:val="00100C5E"/>
    <w:rsid w:val="00140787"/>
    <w:rsid w:val="001E4BC2"/>
    <w:rsid w:val="00295E9E"/>
    <w:rsid w:val="002B33B3"/>
    <w:rsid w:val="002F1018"/>
    <w:rsid w:val="0037222D"/>
    <w:rsid w:val="003D7322"/>
    <w:rsid w:val="00635659"/>
    <w:rsid w:val="006E0F38"/>
    <w:rsid w:val="00967484"/>
    <w:rsid w:val="00A21A8D"/>
    <w:rsid w:val="00A41DD0"/>
    <w:rsid w:val="00BF040C"/>
    <w:rsid w:val="00C627E9"/>
    <w:rsid w:val="00E466F0"/>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751</Words>
  <Characters>4281</Characters>
  <Application>Microsoft Macintosh Word</Application>
  <DocSecurity>0</DocSecurity>
  <Lines>35</Lines>
  <Paragraphs>10</Paragraphs>
  <ScaleCrop>false</ScaleCrop>
  <Company/>
  <LinksUpToDate>false</LinksUpToDate>
  <CharactersWithSpaces>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2020-07-08T13:45:00Z</dcterms:created>
  <dcterms:modified xsi:type="dcterms:W3CDTF">2020-07-08T13:45:00Z</dcterms:modified>
</cp:coreProperties>
</file>