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42028AB8"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5D2444">
              <w:rPr>
                <w:rFonts w:ascii="Comic Sans MS" w:hAnsi="Comic Sans MS"/>
                <w:b/>
              </w:rPr>
              <w:t>3</w:t>
            </w:r>
            <w:proofErr w:type="gramEnd"/>
          </w:p>
        </w:tc>
        <w:tc>
          <w:tcPr>
            <w:tcW w:w="5205" w:type="dxa"/>
            <w:shd w:val="clear" w:color="auto" w:fill="FFFF00"/>
          </w:tcPr>
          <w:p w14:paraId="7EEE78B9" w14:textId="77928FFA" w:rsidR="00E330DC" w:rsidRPr="00D72753" w:rsidRDefault="005D2444" w:rsidP="00EF4BBF">
            <w:pPr>
              <w:rPr>
                <w:rFonts w:ascii="Comic Sans MS" w:hAnsi="Comic Sans MS"/>
              </w:rPr>
            </w:pPr>
            <w:r>
              <w:rPr>
                <w:rFonts w:ascii="Comic Sans MS" w:hAnsi="Comic Sans MS"/>
                <w:b/>
              </w:rPr>
              <w:t>Term: Spring</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E4AE6B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Play and perform in solo and ensemble contexts, using voice and playing instruments with increasing accuracy, control and expression.</w:t>
            </w:r>
          </w:p>
          <w:p w14:paraId="7A81212A"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Improvise and compose music using the inter-related dimensions of music separately and in combination.</w:t>
            </w:r>
          </w:p>
          <w:p w14:paraId="46E234AE"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Listen with attention to detail and recall sounds with increasing aural memory. </w:t>
            </w:r>
          </w:p>
          <w:p w14:paraId="6F0BCAC1"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Use and understand the basics of the stave and other musical notations.</w:t>
            </w:r>
          </w:p>
          <w:p w14:paraId="326E3C4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Appreciate and understand a wide range of high-quality live and recorded music from different traditions and from great musicians and composers.</w:t>
            </w:r>
          </w:p>
          <w:p w14:paraId="66CA22A1" w14:textId="4A0A8A6A" w:rsidR="00EF4BBF" w:rsidRPr="00CF0BCB" w:rsidRDefault="005D2444" w:rsidP="005D2444">
            <w:pPr>
              <w:pStyle w:val="bulletundertext"/>
              <w:numPr>
                <w:ilvl w:val="0"/>
                <w:numId w:val="0"/>
              </w:numPr>
              <w:spacing w:after="0" w:line="240" w:lineRule="auto"/>
              <w:ind w:left="357" w:hanging="357"/>
              <w:rPr>
                <w:rFonts w:ascii="Comic Sans MS" w:hAnsi="Comic Sans MS"/>
              </w:rPr>
            </w:pPr>
            <w:r w:rsidRPr="003664BF">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4008A447" w:rsidR="00EF4BBF" w:rsidRPr="0097529F" w:rsidRDefault="005D2444" w:rsidP="001E4BC2">
            <w:pPr>
              <w:rPr>
                <w:rFonts w:ascii="Comic Sans MS" w:eastAsia="Times New Roman" w:hAnsi="Comic Sans MS" w:cs="Times New Roman"/>
                <w:lang w:val="en-GB"/>
              </w:rPr>
            </w:pPr>
            <w:r w:rsidRPr="00211772">
              <w:rPr>
                <w:rFonts w:ascii="Comic Sans MS" w:hAnsi="Comic Sans MS" w:cs="Verdana"/>
              </w:rPr>
              <w:t xml:space="preserve">Use symbols </w:t>
            </w:r>
            <w:r>
              <w:rPr>
                <w:rFonts w:ascii="Comic Sans MS" w:hAnsi="Comic Sans MS" w:cs="Verdana"/>
              </w:rPr>
              <w:t>to begin and stop playing and to recognize notes.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711B29F" w14:textId="77777777" w:rsidR="005D2444" w:rsidRPr="005D2444" w:rsidRDefault="005D2444" w:rsidP="005D2444">
            <w:pPr>
              <w:widowControl w:val="0"/>
              <w:autoSpaceDE w:val="0"/>
              <w:autoSpaceDN w:val="0"/>
              <w:adjustRightInd w:val="0"/>
              <w:rPr>
                <w:rFonts w:ascii="Comic Sans MS" w:hAnsi="Comic Sans MS" w:cs="Verdana"/>
              </w:rPr>
            </w:pPr>
            <w:r w:rsidRPr="005D2444">
              <w:rPr>
                <w:rFonts w:ascii="Comic Sans MS" w:hAnsi="Comic Sans MS" w:cs="Verdana"/>
              </w:rPr>
              <w:t>Devise non-standard symbols to indicate when to play and rest.</w:t>
            </w:r>
          </w:p>
          <w:p w14:paraId="3CB21720" w14:textId="1CFE29F9" w:rsidR="00EF4BBF" w:rsidRPr="0097529F" w:rsidRDefault="005D2444" w:rsidP="005D2444">
            <w:pPr>
              <w:rPr>
                <w:rFonts w:ascii="Comic Sans MS" w:hAnsi="Comic Sans MS" w:cs="Times New Roman"/>
                <w:color w:val="000000" w:themeColor="text1"/>
              </w:rPr>
            </w:pPr>
            <w:proofErr w:type="spellStart"/>
            <w:r w:rsidRPr="003664BF">
              <w:rPr>
                <w:rFonts w:ascii="Comic Sans MS" w:hAnsi="Comic Sans MS" w:cs="Verdana"/>
              </w:rPr>
              <w:t>Recognise</w:t>
            </w:r>
            <w:proofErr w:type="spellEnd"/>
            <w:r w:rsidRPr="003664BF">
              <w:rPr>
                <w:rFonts w:ascii="Comic Sans MS" w:hAnsi="Comic Sans MS" w:cs="Verdana"/>
              </w:rPr>
              <w:t xml:space="preserve"> the notes EGBDF and FACE on the musical stave.</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5D2444" w:rsidRPr="00D72753" w14:paraId="33842CB9" w14:textId="77777777" w:rsidTr="00EF4BBF">
        <w:tc>
          <w:tcPr>
            <w:tcW w:w="5205" w:type="dxa"/>
            <w:shd w:val="clear" w:color="auto" w:fill="FFFF00"/>
          </w:tcPr>
          <w:p w14:paraId="2CDB8C44" w14:textId="0AC293BC"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shd w:val="clear" w:color="auto" w:fill="FFFF00"/>
          </w:tcPr>
          <w:p w14:paraId="7DA0DA66" w14:textId="52E80EE4" w:rsidR="005D2444" w:rsidRPr="00D72753" w:rsidRDefault="005D2444" w:rsidP="002B33B3">
            <w:pPr>
              <w:rPr>
                <w:rFonts w:ascii="Comic Sans MS" w:hAnsi="Comic Sans MS"/>
              </w:rPr>
            </w:pPr>
            <w:r>
              <w:rPr>
                <w:rFonts w:ascii="Comic Sans MS" w:hAnsi="Comic Sans MS"/>
                <w:b/>
              </w:rPr>
              <w:t>Term: Spring</w:t>
            </w:r>
          </w:p>
        </w:tc>
        <w:tc>
          <w:tcPr>
            <w:tcW w:w="5206" w:type="dxa"/>
            <w:shd w:val="clear" w:color="auto" w:fill="FFFF00"/>
          </w:tcPr>
          <w:p w14:paraId="1EE7891F" w14:textId="532ADA7B"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5D2444" w:rsidRPr="00D72753" w14:paraId="77315141" w14:textId="77777777" w:rsidTr="00EF4BBF">
        <w:tc>
          <w:tcPr>
            <w:tcW w:w="5205" w:type="dxa"/>
            <w:gridSpan w:val="2"/>
            <w:shd w:val="clear" w:color="auto" w:fill="FFFF00"/>
          </w:tcPr>
          <w:p w14:paraId="521DF722" w14:textId="39E5C4F9"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gridSpan w:val="2"/>
            <w:shd w:val="clear" w:color="auto" w:fill="FFFF00"/>
          </w:tcPr>
          <w:p w14:paraId="629EB2BC" w14:textId="4001CE4B" w:rsidR="005D2444" w:rsidRPr="00D72753" w:rsidRDefault="005D2444" w:rsidP="002B33B3">
            <w:pPr>
              <w:rPr>
                <w:rFonts w:ascii="Comic Sans MS" w:hAnsi="Comic Sans MS"/>
              </w:rPr>
            </w:pPr>
            <w:r>
              <w:rPr>
                <w:rFonts w:ascii="Comic Sans MS" w:hAnsi="Comic Sans MS"/>
                <w:b/>
              </w:rPr>
              <w:t>Term: Spring</w:t>
            </w:r>
          </w:p>
        </w:tc>
        <w:tc>
          <w:tcPr>
            <w:tcW w:w="5206" w:type="dxa"/>
            <w:gridSpan w:val="2"/>
            <w:shd w:val="clear" w:color="auto" w:fill="FFFF00"/>
          </w:tcPr>
          <w:p w14:paraId="7D3BB8E6" w14:textId="4D766547"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8AE7F32" w:rsidR="00EF4BBF" w:rsidRPr="00D72753" w:rsidRDefault="005D2444" w:rsidP="00EF4BBF">
            <w:pPr>
              <w:jc w:val="center"/>
              <w:rPr>
                <w:rFonts w:ascii="Comic Sans MS" w:hAnsi="Comic Sans MS"/>
                <w:b/>
              </w:rPr>
            </w:pPr>
            <w:r>
              <w:rPr>
                <w:rFonts w:ascii="Comic Sans MS" w:hAnsi="Comic Sans MS"/>
                <w:b/>
              </w:rPr>
              <w:t>3</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2F704291" w:rsidR="00EF4BBF" w:rsidRPr="00D72753" w:rsidRDefault="005D2444" w:rsidP="00EF4BBF">
            <w:pPr>
              <w:jc w:val="center"/>
              <w:rPr>
                <w:rFonts w:ascii="Comic Sans MS" w:hAnsi="Comic Sans MS"/>
                <w:b/>
              </w:rPr>
            </w:pPr>
            <w:r>
              <w:rPr>
                <w:rFonts w:ascii="Comic Sans MS" w:hAnsi="Comic Sans MS"/>
                <w:b/>
              </w:rPr>
              <w:t>3</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74C5C3CC" w:rsidR="00EF4BBF" w:rsidRPr="00D72753" w:rsidRDefault="005D2444" w:rsidP="00EF4BBF">
            <w:pPr>
              <w:jc w:val="center"/>
              <w:rPr>
                <w:rFonts w:ascii="Comic Sans MS" w:hAnsi="Comic Sans MS"/>
                <w:b/>
              </w:rPr>
            </w:pPr>
            <w:r>
              <w:rPr>
                <w:rFonts w:ascii="Comic Sans MS" w:hAnsi="Comic Sans MS"/>
                <w:b/>
              </w:rPr>
              <w:t>3</w:t>
            </w:r>
            <w:bookmarkStart w:id="0" w:name="_GoBack"/>
            <w:bookmarkEnd w:id="0"/>
            <w:r w:rsidR="00EF4BBF" w:rsidRPr="00D72753">
              <w:rPr>
                <w:rFonts w:ascii="Comic Sans MS" w:hAnsi="Comic Sans MS"/>
                <w:b/>
              </w:rPr>
              <w:t>.3</w:t>
            </w:r>
          </w:p>
        </w:tc>
      </w:tr>
      <w:tr w:rsidR="005D2444" w:rsidRPr="00D72753" w14:paraId="3EE8D95A" w14:textId="77777777" w:rsidTr="00DA6E4E">
        <w:tc>
          <w:tcPr>
            <w:tcW w:w="3904" w:type="dxa"/>
            <w:vMerge w:val="restart"/>
            <w:shd w:val="clear" w:color="auto" w:fill="FFFFFF"/>
          </w:tcPr>
          <w:p w14:paraId="0374380B" w14:textId="77777777" w:rsidR="005D2444" w:rsidRPr="00E330DC" w:rsidRDefault="005D2444" w:rsidP="002B33B3">
            <w:pPr>
              <w:rPr>
                <w:rFonts w:ascii="Comic Sans MS" w:hAnsi="Comic Sans MS"/>
              </w:rPr>
            </w:pPr>
            <w:r w:rsidRPr="00E330DC">
              <w:rPr>
                <w:rFonts w:ascii="Comic Sans MS" w:hAnsi="Comic Sans MS"/>
              </w:rPr>
              <w:t xml:space="preserve">Skill – To be able to transcribe. </w:t>
            </w:r>
          </w:p>
          <w:p w14:paraId="783ABD8C" w14:textId="6FC43DD8" w:rsidR="005D2444" w:rsidRPr="00D72753" w:rsidRDefault="005D2444"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119FA89E" w:rsidR="005D2444" w:rsidRPr="0055203E" w:rsidRDefault="005D2444" w:rsidP="002B33B3">
            <w:pPr>
              <w:rPr>
                <w:rFonts w:ascii="Comic Sans MS" w:hAnsi="Comic Sans MS"/>
              </w:rPr>
            </w:pPr>
            <w:r>
              <w:rPr>
                <w:rFonts w:ascii="Comic Sans MS" w:hAnsi="Comic Sans MS"/>
              </w:rPr>
              <w:t>To stop and start playing an instrument.</w:t>
            </w:r>
          </w:p>
        </w:tc>
        <w:tc>
          <w:tcPr>
            <w:tcW w:w="3904" w:type="dxa"/>
            <w:gridSpan w:val="2"/>
            <w:shd w:val="clear" w:color="auto" w:fill="FFFFFF"/>
          </w:tcPr>
          <w:p w14:paraId="7460C5E3" w14:textId="6C97B911" w:rsidR="005D2444" w:rsidRPr="00E24089" w:rsidRDefault="005D2444" w:rsidP="002B33B3">
            <w:pPr>
              <w:widowControl w:val="0"/>
              <w:autoSpaceDE w:val="0"/>
              <w:autoSpaceDN w:val="0"/>
              <w:adjustRightInd w:val="0"/>
              <w:rPr>
                <w:rFonts w:ascii="Comic Sans MS" w:hAnsi="Comic Sans MS" w:cs="Verdana"/>
              </w:rPr>
            </w:pPr>
            <w:r w:rsidRPr="003664BF">
              <w:rPr>
                <w:rFonts w:ascii="Comic Sans MS" w:hAnsi="Comic Sans MS" w:cs="Verdana"/>
              </w:rPr>
              <w:t>Devise non-standard symbols to indicate when to play and rest.</w:t>
            </w:r>
          </w:p>
        </w:tc>
        <w:tc>
          <w:tcPr>
            <w:tcW w:w="3904" w:type="dxa"/>
            <w:shd w:val="clear" w:color="auto" w:fill="FFFFFF"/>
          </w:tcPr>
          <w:p w14:paraId="3F947F6A" w14:textId="0C91D42A" w:rsidR="005D2444" w:rsidRPr="0055203E" w:rsidRDefault="005D2444" w:rsidP="002B33B3">
            <w:pPr>
              <w:rPr>
                <w:rFonts w:ascii="Comic Sans MS" w:hAnsi="Comic Sans MS"/>
              </w:rPr>
            </w:pPr>
            <w:r>
              <w:rPr>
                <w:rFonts w:ascii="Comic Sans MS" w:hAnsi="Comic Sans MS"/>
              </w:rPr>
              <w:t xml:space="preserve">Understand sheet music independently. </w:t>
            </w:r>
          </w:p>
        </w:tc>
      </w:tr>
      <w:tr w:rsidR="005D2444" w:rsidRPr="00D72753" w14:paraId="7B59C530" w14:textId="77777777" w:rsidTr="00DA6E4E">
        <w:tc>
          <w:tcPr>
            <w:tcW w:w="3904" w:type="dxa"/>
            <w:vMerge/>
            <w:shd w:val="clear" w:color="auto" w:fill="FFFFFF"/>
          </w:tcPr>
          <w:p w14:paraId="0665AA44" w14:textId="77777777" w:rsidR="005D2444" w:rsidRPr="00E330DC" w:rsidRDefault="005D2444" w:rsidP="002B33B3">
            <w:pPr>
              <w:rPr>
                <w:rFonts w:ascii="Comic Sans MS" w:hAnsi="Comic Sans MS"/>
              </w:rPr>
            </w:pPr>
          </w:p>
        </w:tc>
        <w:tc>
          <w:tcPr>
            <w:tcW w:w="3904" w:type="dxa"/>
            <w:gridSpan w:val="2"/>
            <w:shd w:val="clear" w:color="auto" w:fill="FFFFFF"/>
          </w:tcPr>
          <w:p w14:paraId="05419865" w14:textId="5184FDDD" w:rsidR="005D2444" w:rsidRDefault="005D2444" w:rsidP="002B33B3">
            <w:pPr>
              <w:rPr>
                <w:rFonts w:ascii="Comic Sans MS" w:hAnsi="Comic Sans MS"/>
              </w:rPr>
            </w:pPr>
            <w:r>
              <w:rPr>
                <w:rFonts w:ascii="Comic Sans MS" w:hAnsi="Comic Sans MS"/>
              </w:rPr>
              <w:t>To recognize some notes.</w:t>
            </w:r>
          </w:p>
        </w:tc>
        <w:tc>
          <w:tcPr>
            <w:tcW w:w="3904" w:type="dxa"/>
            <w:gridSpan w:val="2"/>
            <w:shd w:val="clear" w:color="auto" w:fill="FFFFFF"/>
          </w:tcPr>
          <w:p w14:paraId="40801C2E" w14:textId="760BE05F" w:rsidR="005D2444" w:rsidRDefault="005D2444" w:rsidP="002B33B3">
            <w:pPr>
              <w:widowControl w:val="0"/>
              <w:autoSpaceDE w:val="0"/>
              <w:autoSpaceDN w:val="0"/>
              <w:adjustRightInd w:val="0"/>
              <w:rPr>
                <w:rFonts w:ascii="Comic Sans MS" w:hAnsi="Comic Sans MS"/>
              </w:rPr>
            </w:pPr>
            <w:proofErr w:type="spellStart"/>
            <w:r w:rsidRPr="003664BF">
              <w:rPr>
                <w:rFonts w:ascii="Comic Sans MS" w:hAnsi="Comic Sans MS" w:cs="Verdana"/>
              </w:rPr>
              <w:t>Recognise</w:t>
            </w:r>
            <w:proofErr w:type="spellEnd"/>
            <w:r w:rsidRPr="003664BF">
              <w:rPr>
                <w:rFonts w:ascii="Comic Sans MS" w:hAnsi="Comic Sans MS" w:cs="Verdana"/>
              </w:rPr>
              <w:t xml:space="preserve"> the notes EGBDF and FACE on the musical stave.</w:t>
            </w:r>
          </w:p>
        </w:tc>
        <w:tc>
          <w:tcPr>
            <w:tcW w:w="3904" w:type="dxa"/>
            <w:shd w:val="clear" w:color="auto" w:fill="FFFFFF"/>
          </w:tcPr>
          <w:p w14:paraId="0DC5E11D" w14:textId="40AB9B97" w:rsidR="005D2444" w:rsidRDefault="005D2444" w:rsidP="002B33B3">
            <w:pPr>
              <w:rPr>
                <w:rFonts w:ascii="Comic Sans MS" w:hAnsi="Comic Sans MS"/>
              </w:rPr>
            </w:pPr>
            <w:r>
              <w:rPr>
                <w:rFonts w:ascii="Comic Sans MS" w:hAnsi="Comic Sans MS"/>
              </w:rPr>
              <w:t>To recognize and play EGBDF and FACE.</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641823"/>
    <w:multiLevelType w:val="hybridMultilevel"/>
    <w:tmpl w:val="39F2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0178"/>
    <w:rsid w:val="002F1018"/>
    <w:rsid w:val="003D7322"/>
    <w:rsid w:val="005D2444"/>
    <w:rsid w:val="006E0F38"/>
    <w:rsid w:val="00967484"/>
    <w:rsid w:val="009C2CB3"/>
    <w:rsid w:val="00A41DD0"/>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479</Words>
  <Characters>2736</Characters>
  <Application>Microsoft Macintosh Word</Application>
  <DocSecurity>0</DocSecurity>
  <Lines>22</Lines>
  <Paragraphs>6</Paragraphs>
  <ScaleCrop>false</ScaleCrop>
  <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2020-07-08T13:01:00Z</dcterms:created>
  <dcterms:modified xsi:type="dcterms:W3CDTF">2020-07-08T13:01:00Z</dcterms:modified>
</cp:coreProperties>
</file>