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39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19"/>
        <w:gridCol w:w="4628"/>
        <w:gridCol w:w="4695"/>
      </w:tblGrid>
      <w:tr w:rsidR="00554788" w:rsidRPr="00554788" w14:paraId="020D48D5" w14:textId="77777777" w:rsidTr="25678A23">
        <w:tc>
          <w:tcPr>
            <w:tcW w:w="4619" w:type="dxa"/>
            <w:tcBorders>
              <w:top w:val="single" w:sz="6" w:space="0" w:color="auto"/>
              <w:left w:val="single" w:sz="6" w:space="0" w:color="auto"/>
              <w:bottom w:val="single" w:sz="6" w:space="0" w:color="auto"/>
              <w:right w:val="single" w:sz="6" w:space="0" w:color="auto"/>
            </w:tcBorders>
            <w:shd w:val="clear" w:color="auto" w:fill="C2D69B"/>
            <w:hideMark/>
          </w:tcPr>
          <w:p w14:paraId="09C415DD" w14:textId="77777777" w:rsidR="00A81F86" w:rsidRPr="00A81F86" w:rsidRDefault="00A81F86" w:rsidP="00A81F86">
            <w:pPr>
              <w:textAlignment w:val="baseline"/>
              <w:rPr>
                <w:rFonts w:ascii="Comic Sans MS" w:eastAsia="Times New Roman" w:hAnsi="Comic Sans MS" w:cs="Times New Roman"/>
                <w:lang w:eastAsia="en-GB"/>
              </w:rPr>
            </w:pPr>
            <w:r w:rsidRPr="00A81F86">
              <w:rPr>
                <w:rFonts w:ascii="Comic Sans MS" w:eastAsia="Times New Roman" w:hAnsi="Comic Sans MS" w:cs="Times New Roman"/>
                <w:b/>
                <w:bCs/>
                <w:lang w:val="en-US" w:eastAsia="en-GB"/>
              </w:rPr>
              <w:t xml:space="preserve">Year Group: </w:t>
            </w:r>
            <w:r w:rsidRPr="00A81F86">
              <w:rPr>
                <w:rFonts w:ascii="Comic Sans MS" w:eastAsia="Times New Roman" w:hAnsi="Comic Sans MS" w:cs="Times New Roman"/>
                <w:lang w:val="en-US" w:eastAsia="en-GB"/>
              </w:rPr>
              <w:t>1</w:t>
            </w:r>
            <w:r w:rsidRPr="00A81F86">
              <w:rPr>
                <w:rFonts w:ascii="Comic Sans MS" w:eastAsia="Times New Roman" w:hAnsi="Comic Sans MS" w:cs="Times New Roman"/>
                <w:lang w:eastAsia="en-GB"/>
              </w:rPr>
              <w:t> </w:t>
            </w:r>
          </w:p>
        </w:tc>
        <w:tc>
          <w:tcPr>
            <w:tcW w:w="4628" w:type="dxa"/>
            <w:tcBorders>
              <w:top w:val="single" w:sz="6" w:space="0" w:color="auto"/>
              <w:left w:val="single" w:sz="6" w:space="0" w:color="auto"/>
              <w:bottom w:val="single" w:sz="6" w:space="0" w:color="auto"/>
              <w:right w:val="single" w:sz="6" w:space="0" w:color="auto"/>
            </w:tcBorders>
            <w:shd w:val="clear" w:color="auto" w:fill="C2D69B"/>
            <w:hideMark/>
          </w:tcPr>
          <w:p w14:paraId="42877F33" w14:textId="77777777" w:rsidR="00A81F86" w:rsidRPr="00A81F86" w:rsidRDefault="00A81F86" w:rsidP="00A81F86">
            <w:pPr>
              <w:textAlignment w:val="baseline"/>
              <w:rPr>
                <w:rFonts w:ascii="Comic Sans MS" w:eastAsia="Times New Roman" w:hAnsi="Comic Sans MS" w:cs="Times New Roman"/>
                <w:lang w:eastAsia="en-GB"/>
              </w:rPr>
            </w:pPr>
            <w:r w:rsidRPr="00A81F86">
              <w:rPr>
                <w:rFonts w:ascii="Comic Sans MS" w:eastAsia="Times New Roman" w:hAnsi="Comic Sans MS" w:cs="Times New Roman"/>
                <w:b/>
                <w:bCs/>
                <w:lang w:val="en-US" w:eastAsia="en-GB"/>
              </w:rPr>
              <w:t>Term:</w:t>
            </w:r>
            <w:r w:rsidRPr="00A81F86">
              <w:rPr>
                <w:rFonts w:ascii="Comic Sans MS" w:eastAsia="Times New Roman" w:hAnsi="Comic Sans MS" w:cs="Times New Roman"/>
                <w:lang w:val="en-US" w:eastAsia="en-GB"/>
              </w:rPr>
              <w:t xml:space="preserve"> Spring</w:t>
            </w:r>
            <w:r w:rsidRPr="00A81F86">
              <w:rPr>
                <w:rFonts w:ascii="Comic Sans MS" w:eastAsia="Times New Roman" w:hAnsi="Comic Sans MS" w:cs="Times New Roman"/>
                <w:lang w:eastAsia="en-GB"/>
              </w:rPr>
              <w:t> </w:t>
            </w:r>
          </w:p>
        </w:tc>
        <w:tc>
          <w:tcPr>
            <w:tcW w:w="4695" w:type="dxa"/>
            <w:tcBorders>
              <w:top w:val="single" w:sz="6" w:space="0" w:color="auto"/>
              <w:left w:val="single" w:sz="6" w:space="0" w:color="auto"/>
              <w:bottom w:val="single" w:sz="6" w:space="0" w:color="auto"/>
              <w:right w:val="single" w:sz="6" w:space="0" w:color="auto"/>
            </w:tcBorders>
            <w:shd w:val="clear" w:color="auto" w:fill="C2D69B"/>
            <w:hideMark/>
          </w:tcPr>
          <w:p w14:paraId="63279F0B" w14:textId="30B122AE" w:rsidR="00A81F86" w:rsidRPr="00A81F86" w:rsidRDefault="00A81F86" w:rsidP="00A81F86">
            <w:pPr>
              <w:textAlignment w:val="baseline"/>
              <w:rPr>
                <w:rFonts w:ascii="Comic Sans MS" w:eastAsia="Times New Roman" w:hAnsi="Comic Sans MS" w:cs="Times New Roman"/>
                <w:lang w:eastAsia="en-GB"/>
              </w:rPr>
            </w:pPr>
            <w:r w:rsidRPr="00A81F86">
              <w:rPr>
                <w:rFonts w:ascii="Comic Sans MS" w:eastAsia="Times New Roman" w:hAnsi="Comic Sans MS" w:cs="Times New Roman"/>
                <w:b/>
                <w:bCs/>
                <w:lang w:val="en-US" w:eastAsia="en-GB"/>
              </w:rPr>
              <w:t xml:space="preserve">Topic: </w:t>
            </w:r>
            <w:r w:rsidRPr="00554788">
              <w:rPr>
                <w:rFonts w:ascii="Comic Sans MS" w:eastAsia="Times New Roman" w:hAnsi="Comic Sans MS" w:cs="Times New Roman"/>
                <w:lang w:val="en-US" w:eastAsia="en-GB"/>
              </w:rPr>
              <w:t>Food – Fruit and Vegetables</w:t>
            </w:r>
            <w:r w:rsidRPr="00A81F86">
              <w:rPr>
                <w:rFonts w:ascii="Comic Sans MS" w:eastAsia="Times New Roman" w:hAnsi="Comic Sans MS" w:cs="Times New Roman"/>
                <w:lang w:eastAsia="en-GB"/>
              </w:rPr>
              <w:t> </w:t>
            </w:r>
          </w:p>
        </w:tc>
      </w:tr>
      <w:tr w:rsidR="00A81F86" w:rsidRPr="00A81F86" w14:paraId="3E411C27" w14:textId="77777777" w:rsidTr="25678A23">
        <w:tc>
          <w:tcPr>
            <w:tcW w:w="13942" w:type="dxa"/>
            <w:gridSpan w:val="3"/>
            <w:tcBorders>
              <w:top w:val="single" w:sz="6" w:space="0" w:color="auto"/>
              <w:left w:val="single" w:sz="6" w:space="0" w:color="auto"/>
              <w:bottom w:val="single" w:sz="6" w:space="0" w:color="auto"/>
              <w:right w:val="single" w:sz="6" w:space="0" w:color="auto"/>
            </w:tcBorders>
            <w:shd w:val="clear" w:color="auto" w:fill="C2D69B"/>
            <w:hideMark/>
          </w:tcPr>
          <w:p w14:paraId="52AFD311" w14:textId="77777777" w:rsidR="00A81F86" w:rsidRPr="00A81F86" w:rsidRDefault="00A81F86" w:rsidP="00A81F86">
            <w:pPr>
              <w:textAlignment w:val="baseline"/>
              <w:rPr>
                <w:rFonts w:ascii="Comic Sans MS" w:eastAsia="Times New Roman" w:hAnsi="Comic Sans MS" w:cs="Times New Roman"/>
                <w:lang w:eastAsia="en-GB"/>
              </w:rPr>
            </w:pPr>
            <w:r w:rsidRPr="00A81F86">
              <w:rPr>
                <w:rFonts w:ascii="Comic Sans MS" w:eastAsia="Times New Roman" w:hAnsi="Comic Sans MS" w:cs="Times New Roman"/>
                <w:b/>
                <w:bCs/>
                <w:lang w:val="en-US" w:eastAsia="en-GB"/>
              </w:rPr>
              <w:t>NC Links </w:t>
            </w:r>
            <w:r w:rsidRPr="00A81F86">
              <w:rPr>
                <w:rFonts w:ascii="Comic Sans MS" w:eastAsia="Times New Roman" w:hAnsi="Comic Sans MS" w:cs="Times New Roman"/>
                <w:lang w:eastAsia="en-GB"/>
              </w:rPr>
              <w:t> </w:t>
            </w:r>
          </w:p>
        </w:tc>
      </w:tr>
      <w:tr w:rsidR="00A81F86" w:rsidRPr="00A81F86" w14:paraId="0E81BF3B" w14:textId="77777777" w:rsidTr="25678A23">
        <w:tc>
          <w:tcPr>
            <w:tcW w:w="13942" w:type="dxa"/>
            <w:gridSpan w:val="3"/>
            <w:tcBorders>
              <w:top w:val="single" w:sz="6" w:space="0" w:color="auto"/>
              <w:left w:val="single" w:sz="6" w:space="0" w:color="auto"/>
              <w:bottom w:val="single" w:sz="6" w:space="0" w:color="auto"/>
              <w:right w:val="single" w:sz="6" w:space="0" w:color="auto"/>
            </w:tcBorders>
            <w:shd w:val="clear" w:color="auto" w:fill="auto"/>
            <w:hideMark/>
          </w:tcPr>
          <w:p w14:paraId="62E1E101" w14:textId="77777777" w:rsidR="00A81F86" w:rsidRPr="00A81F86" w:rsidRDefault="00A81F86" w:rsidP="00A81F86">
            <w:pPr>
              <w:numPr>
                <w:ilvl w:val="0"/>
                <w:numId w:val="1"/>
              </w:numPr>
              <w:ind w:firstLine="0"/>
              <w:textAlignment w:val="baseline"/>
              <w:rPr>
                <w:rFonts w:ascii="Comic Sans MS" w:eastAsia="Times New Roman" w:hAnsi="Comic Sans MS" w:cs="Times New Roman"/>
                <w:lang w:eastAsia="en-GB"/>
              </w:rPr>
            </w:pPr>
            <w:r w:rsidRPr="00A81F86">
              <w:rPr>
                <w:rFonts w:ascii="Comic Sans MS" w:eastAsia="Times New Roman" w:hAnsi="Comic Sans MS" w:cs="Times New Roman"/>
                <w:lang w:val="en-US" w:eastAsia="en-GB"/>
              </w:rPr>
              <w:t xml:space="preserve">To </w:t>
            </w:r>
            <w:r w:rsidRPr="00A81F86">
              <w:rPr>
                <w:rFonts w:ascii="Comic Sans MS" w:eastAsia="Times New Roman" w:hAnsi="Comic Sans MS" w:cs="Times New Roman"/>
                <w:lang w:eastAsia="en-GB"/>
              </w:rPr>
              <w:t>use the basic principles of a healthy and varied diet to prepare dishes. To understand where food comes from. To</w:t>
            </w:r>
            <w:r w:rsidRPr="00A81F86">
              <w:rPr>
                <w:rFonts w:ascii="Comic Sans MS" w:eastAsia="Times New Roman" w:hAnsi="Comic Sans MS" w:cs="Times New Roman"/>
                <w:lang w:val="en-US" w:eastAsia="en-GB"/>
              </w:rPr>
              <w:t xml:space="preserve"> </w:t>
            </w:r>
            <w:r w:rsidRPr="00A81F86">
              <w:rPr>
                <w:rFonts w:ascii="Comic Sans MS" w:eastAsia="Times New Roman" w:hAnsi="Comic Sans MS" w:cs="Times New Roman"/>
                <w:lang w:eastAsia="en-GB"/>
              </w:rPr>
              <w:t>design purposeful, functional, appealing products for themselves and other users based on design criteria </w:t>
            </w:r>
          </w:p>
        </w:tc>
      </w:tr>
      <w:tr w:rsidR="00A81F86" w:rsidRPr="00A81F86" w14:paraId="519AA9C0" w14:textId="77777777" w:rsidTr="25678A23">
        <w:tc>
          <w:tcPr>
            <w:tcW w:w="13942" w:type="dxa"/>
            <w:gridSpan w:val="3"/>
            <w:tcBorders>
              <w:top w:val="single" w:sz="6" w:space="0" w:color="auto"/>
              <w:left w:val="single" w:sz="6" w:space="0" w:color="auto"/>
              <w:bottom w:val="single" w:sz="6" w:space="0" w:color="auto"/>
              <w:right w:val="single" w:sz="6" w:space="0" w:color="auto"/>
            </w:tcBorders>
            <w:shd w:val="clear" w:color="auto" w:fill="C2D69B"/>
            <w:hideMark/>
          </w:tcPr>
          <w:p w14:paraId="2291E213" w14:textId="77777777" w:rsidR="00A81F86" w:rsidRPr="00A81F86" w:rsidRDefault="00A81F86" w:rsidP="00A81F86">
            <w:pPr>
              <w:textAlignment w:val="baseline"/>
              <w:rPr>
                <w:rFonts w:ascii="Comic Sans MS" w:eastAsia="Times New Roman" w:hAnsi="Comic Sans MS" w:cs="Times New Roman"/>
                <w:lang w:eastAsia="en-GB"/>
              </w:rPr>
            </w:pPr>
            <w:r w:rsidRPr="00A81F86">
              <w:rPr>
                <w:rFonts w:ascii="Comic Sans MS" w:eastAsia="Times New Roman" w:hAnsi="Comic Sans MS" w:cs="Times New Roman"/>
                <w:b/>
                <w:bCs/>
                <w:lang w:val="en-US" w:eastAsia="en-GB"/>
              </w:rPr>
              <w:t>Other Curriculum Links</w:t>
            </w:r>
            <w:r w:rsidRPr="00A81F86">
              <w:rPr>
                <w:rFonts w:ascii="Comic Sans MS" w:eastAsia="Times New Roman" w:hAnsi="Comic Sans MS" w:cs="Times New Roman"/>
                <w:lang w:eastAsia="en-GB"/>
              </w:rPr>
              <w:t> </w:t>
            </w:r>
          </w:p>
        </w:tc>
      </w:tr>
      <w:tr w:rsidR="00A81F86" w:rsidRPr="00A81F86" w14:paraId="7ED6691C" w14:textId="77777777" w:rsidTr="25678A23">
        <w:tc>
          <w:tcPr>
            <w:tcW w:w="13942" w:type="dxa"/>
            <w:gridSpan w:val="3"/>
            <w:tcBorders>
              <w:top w:val="single" w:sz="6" w:space="0" w:color="auto"/>
              <w:left w:val="single" w:sz="6" w:space="0" w:color="auto"/>
              <w:bottom w:val="single" w:sz="6" w:space="0" w:color="auto"/>
              <w:right w:val="single" w:sz="6" w:space="0" w:color="auto"/>
            </w:tcBorders>
            <w:shd w:val="clear" w:color="auto" w:fill="auto"/>
            <w:hideMark/>
          </w:tcPr>
          <w:p w14:paraId="14B753E3" w14:textId="77777777" w:rsidR="006B396A" w:rsidRDefault="00A81F86" w:rsidP="00A81F86">
            <w:pPr>
              <w:textAlignment w:val="baseline"/>
              <w:rPr>
                <w:rFonts w:ascii="Comic Sans MS" w:eastAsia="Times New Roman" w:hAnsi="Comic Sans MS" w:cs="Times New Roman"/>
                <w:lang w:val="en-US" w:eastAsia="en-GB"/>
              </w:rPr>
            </w:pPr>
            <w:r w:rsidRPr="00A81F86">
              <w:rPr>
                <w:rFonts w:ascii="Comic Sans MS" w:eastAsia="Times New Roman" w:hAnsi="Comic Sans MS" w:cs="Times New Roman"/>
                <w:lang w:val="en-US" w:eastAsia="en-GB"/>
              </w:rPr>
              <w:t>Science</w:t>
            </w:r>
            <w:r w:rsidR="006B396A">
              <w:rPr>
                <w:rFonts w:ascii="Comic Sans MS" w:eastAsia="Times New Roman" w:hAnsi="Comic Sans MS" w:cs="Times New Roman"/>
                <w:lang w:val="en-US" w:eastAsia="en-GB"/>
              </w:rPr>
              <w:t>- Healthy Eating</w:t>
            </w:r>
          </w:p>
          <w:p w14:paraId="356F0317" w14:textId="608A2510" w:rsidR="00A81F86" w:rsidRPr="00A81F86" w:rsidRDefault="006B396A" w:rsidP="00A81F86">
            <w:pPr>
              <w:textAlignment w:val="baseline"/>
              <w:rPr>
                <w:rFonts w:ascii="Comic Sans MS" w:eastAsia="Times New Roman" w:hAnsi="Comic Sans MS" w:cs="Times New Roman"/>
                <w:lang w:eastAsia="en-GB"/>
              </w:rPr>
            </w:pPr>
            <w:r>
              <w:rPr>
                <w:rFonts w:ascii="Comic Sans MS" w:eastAsia="Times New Roman" w:hAnsi="Comic Sans MS" w:cs="Times New Roman"/>
                <w:lang w:eastAsia="en-GB"/>
              </w:rPr>
              <w:t>PSHE – Healthy Living</w:t>
            </w:r>
            <w:r w:rsidR="00A81F86" w:rsidRPr="00A81F86">
              <w:rPr>
                <w:rFonts w:ascii="Comic Sans MS" w:eastAsia="Times New Roman" w:hAnsi="Comic Sans MS" w:cs="Times New Roman"/>
                <w:lang w:eastAsia="en-GB"/>
              </w:rPr>
              <w:t> </w:t>
            </w:r>
          </w:p>
        </w:tc>
      </w:tr>
      <w:tr w:rsidR="006B396A" w:rsidRPr="00A81F86" w14:paraId="63600B42" w14:textId="77777777" w:rsidTr="25678A23">
        <w:tc>
          <w:tcPr>
            <w:tcW w:w="13942" w:type="dxa"/>
            <w:gridSpan w:val="3"/>
            <w:tcBorders>
              <w:top w:val="single" w:sz="6" w:space="0" w:color="auto"/>
              <w:left w:val="single" w:sz="6" w:space="0" w:color="auto"/>
              <w:bottom w:val="single" w:sz="6" w:space="0" w:color="auto"/>
              <w:right w:val="single" w:sz="6" w:space="0" w:color="auto"/>
            </w:tcBorders>
            <w:shd w:val="clear" w:color="auto" w:fill="C2D69B"/>
          </w:tcPr>
          <w:p w14:paraId="15291039" w14:textId="37AC0F4C" w:rsidR="006B396A" w:rsidRPr="00A81F86" w:rsidRDefault="006B396A" w:rsidP="00A81F86">
            <w:pPr>
              <w:textAlignment w:val="baseline"/>
              <w:rPr>
                <w:rFonts w:ascii="Comic Sans MS" w:eastAsia="Times New Roman" w:hAnsi="Comic Sans MS" w:cs="Times New Roman"/>
                <w:lang w:val="en-US" w:eastAsia="en-GB"/>
              </w:rPr>
            </w:pPr>
            <w:r>
              <w:rPr>
                <w:rFonts w:ascii="Comic Sans MS" w:eastAsia="Times New Roman" w:hAnsi="Comic Sans MS" w:cs="Times New Roman"/>
                <w:b/>
                <w:bCs/>
                <w:lang w:val="en-US" w:eastAsia="en-GB"/>
              </w:rPr>
              <w:t>Caedmon Curriculum Drivers</w:t>
            </w:r>
            <w:r w:rsidRPr="00A81F86">
              <w:rPr>
                <w:rFonts w:ascii="Comic Sans MS" w:eastAsia="Times New Roman" w:hAnsi="Comic Sans MS" w:cs="Times New Roman"/>
                <w:lang w:eastAsia="en-GB"/>
              </w:rPr>
              <w:t> </w:t>
            </w:r>
          </w:p>
        </w:tc>
      </w:tr>
      <w:tr w:rsidR="006B396A" w:rsidRPr="00A81F86" w14:paraId="363F02C3" w14:textId="77777777" w:rsidTr="25678A23">
        <w:tc>
          <w:tcPr>
            <w:tcW w:w="13942" w:type="dxa"/>
            <w:gridSpan w:val="3"/>
            <w:tcBorders>
              <w:top w:val="single" w:sz="6" w:space="0" w:color="auto"/>
              <w:left w:val="single" w:sz="6" w:space="0" w:color="auto"/>
              <w:bottom w:val="single" w:sz="6" w:space="0" w:color="auto"/>
              <w:right w:val="single" w:sz="6" w:space="0" w:color="auto"/>
            </w:tcBorders>
            <w:shd w:val="clear" w:color="auto" w:fill="auto"/>
          </w:tcPr>
          <w:p w14:paraId="53BA7544" w14:textId="77777777" w:rsidR="006B396A" w:rsidRPr="006B396A" w:rsidRDefault="006B396A" w:rsidP="006B396A">
            <w:pPr>
              <w:textAlignment w:val="baseline"/>
              <w:rPr>
                <w:rFonts w:ascii="Comic Sans MS" w:eastAsia="Times New Roman" w:hAnsi="Comic Sans MS" w:cs="Times New Roman"/>
                <w:b/>
                <w:bCs/>
                <w:lang w:eastAsia="en-GB"/>
              </w:rPr>
            </w:pPr>
            <w:r w:rsidRPr="006B396A">
              <w:rPr>
                <w:rFonts w:ascii="Comic Sans MS" w:eastAsia="Times New Roman" w:hAnsi="Comic Sans MS" w:cs="Times New Roman"/>
                <w:b/>
                <w:bCs/>
                <w:lang w:eastAsia="en-GB"/>
              </w:rPr>
              <w:t>Healthy minds and bodies</w:t>
            </w:r>
          </w:p>
          <w:p w14:paraId="33318B8B" w14:textId="77777777" w:rsidR="006B396A" w:rsidRPr="006B396A" w:rsidRDefault="006B396A" w:rsidP="006B396A">
            <w:pPr>
              <w:textAlignment w:val="baseline"/>
              <w:rPr>
                <w:rFonts w:ascii="Comic Sans MS" w:eastAsia="Times New Roman" w:hAnsi="Comic Sans MS" w:cs="Times New Roman"/>
                <w:lang w:eastAsia="en-GB"/>
              </w:rPr>
            </w:pPr>
            <w:r w:rsidRPr="006B396A">
              <w:rPr>
                <w:rFonts w:ascii="Comic Sans MS" w:eastAsia="Times New Roman" w:hAnsi="Comic Sans MS" w:cs="Times New Roman"/>
                <w:lang w:eastAsia="en-GB"/>
              </w:rPr>
              <w:t>-knowing that good mental health allows us to develop the resilience we need to help us with challenges we may face</w:t>
            </w:r>
          </w:p>
          <w:p w14:paraId="7A0F4109" w14:textId="1EC8F14B" w:rsidR="006B396A" w:rsidRPr="006B396A" w:rsidRDefault="006B396A" w:rsidP="00A81F86">
            <w:pPr>
              <w:textAlignment w:val="baseline"/>
              <w:rPr>
                <w:rFonts w:ascii="Comic Sans MS" w:eastAsia="Times New Roman" w:hAnsi="Comic Sans MS" w:cs="Times New Roman"/>
                <w:lang w:eastAsia="en-GB"/>
              </w:rPr>
            </w:pPr>
            <w:r w:rsidRPr="006B396A">
              <w:rPr>
                <w:rFonts w:ascii="Comic Sans MS" w:eastAsia="Times New Roman" w:hAnsi="Comic Sans MS" w:cs="Times New Roman"/>
                <w:lang w:eastAsia="en-GB"/>
              </w:rPr>
              <w:t>-Knowing that having healthy bodies and mind means we will be ready to learn and have the best chance of success</w:t>
            </w:r>
          </w:p>
        </w:tc>
      </w:tr>
      <w:tr w:rsidR="00A81F86" w:rsidRPr="00A81F86" w14:paraId="376D0692" w14:textId="77777777" w:rsidTr="25678A23">
        <w:tc>
          <w:tcPr>
            <w:tcW w:w="13942" w:type="dxa"/>
            <w:gridSpan w:val="3"/>
            <w:tcBorders>
              <w:top w:val="single" w:sz="6" w:space="0" w:color="auto"/>
              <w:left w:val="single" w:sz="6" w:space="0" w:color="auto"/>
              <w:bottom w:val="single" w:sz="6" w:space="0" w:color="auto"/>
              <w:right w:val="single" w:sz="6" w:space="0" w:color="auto"/>
            </w:tcBorders>
            <w:shd w:val="clear" w:color="auto" w:fill="C2D69B"/>
            <w:hideMark/>
          </w:tcPr>
          <w:p w14:paraId="028B5CA0" w14:textId="77777777" w:rsidR="00A81F86" w:rsidRPr="00A81F86" w:rsidRDefault="00A81F86" w:rsidP="00A81F86">
            <w:pPr>
              <w:textAlignment w:val="baseline"/>
              <w:rPr>
                <w:rFonts w:ascii="Comic Sans MS" w:eastAsia="Times New Roman" w:hAnsi="Comic Sans MS" w:cs="Times New Roman"/>
                <w:lang w:eastAsia="en-GB"/>
              </w:rPr>
            </w:pPr>
            <w:r w:rsidRPr="00A81F86">
              <w:rPr>
                <w:rFonts w:ascii="Comic Sans MS" w:eastAsia="Times New Roman" w:hAnsi="Comic Sans MS" w:cs="Times New Roman"/>
                <w:b/>
                <w:bCs/>
                <w:lang w:val="en-US" w:eastAsia="en-GB"/>
              </w:rPr>
              <w:t>Links to Rights Respecting</w:t>
            </w:r>
            <w:r w:rsidRPr="00A81F86">
              <w:rPr>
                <w:rFonts w:ascii="Comic Sans MS" w:eastAsia="Times New Roman" w:hAnsi="Comic Sans MS" w:cs="Times New Roman"/>
                <w:lang w:eastAsia="en-GB"/>
              </w:rPr>
              <w:t> </w:t>
            </w:r>
          </w:p>
        </w:tc>
      </w:tr>
      <w:tr w:rsidR="00A81F86" w:rsidRPr="00A81F86" w14:paraId="186D5F91" w14:textId="77777777" w:rsidTr="25678A23">
        <w:tc>
          <w:tcPr>
            <w:tcW w:w="13942" w:type="dxa"/>
            <w:gridSpan w:val="3"/>
            <w:tcBorders>
              <w:top w:val="single" w:sz="6" w:space="0" w:color="auto"/>
              <w:left w:val="single" w:sz="6" w:space="0" w:color="auto"/>
              <w:bottom w:val="single" w:sz="6" w:space="0" w:color="auto"/>
              <w:right w:val="single" w:sz="6" w:space="0" w:color="auto"/>
            </w:tcBorders>
            <w:shd w:val="clear" w:color="auto" w:fill="auto"/>
            <w:hideMark/>
          </w:tcPr>
          <w:p w14:paraId="6CA1DB77" w14:textId="77777777" w:rsidR="00A81F86" w:rsidRPr="00A81F86" w:rsidRDefault="00A81F86" w:rsidP="00A81F86">
            <w:pPr>
              <w:textAlignment w:val="baseline"/>
              <w:rPr>
                <w:rFonts w:ascii="Comic Sans MS" w:eastAsia="Times New Roman" w:hAnsi="Comic Sans MS" w:cs="Times New Roman"/>
                <w:lang w:eastAsia="en-GB"/>
              </w:rPr>
            </w:pPr>
            <w:r w:rsidRPr="00A81F86">
              <w:rPr>
                <w:rFonts w:ascii="Comic Sans MS" w:eastAsia="Times New Roman" w:hAnsi="Comic Sans MS" w:cs="Times New Roman"/>
                <w:lang w:val="en-US" w:eastAsia="en-GB"/>
              </w:rPr>
              <w:t> Article 28 – Every child has the right to an education. Primary education must be free and different forms of secondary education must be available to every child. Discipline in schools must respect children’s dignity and their rights. </w:t>
            </w:r>
            <w:r w:rsidRPr="00A81F86">
              <w:rPr>
                <w:rFonts w:ascii="Comic Sans MS" w:eastAsia="Times New Roman" w:hAnsi="Comic Sans MS" w:cs="Times New Roman"/>
                <w:lang w:eastAsia="en-GB"/>
              </w:rPr>
              <w:t> </w:t>
            </w:r>
          </w:p>
        </w:tc>
      </w:tr>
      <w:tr w:rsidR="00A81F86" w:rsidRPr="00A81F86" w14:paraId="60D437DF" w14:textId="77777777" w:rsidTr="25678A23">
        <w:tc>
          <w:tcPr>
            <w:tcW w:w="13942" w:type="dxa"/>
            <w:gridSpan w:val="3"/>
            <w:tcBorders>
              <w:top w:val="single" w:sz="6" w:space="0" w:color="auto"/>
              <w:left w:val="single" w:sz="6" w:space="0" w:color="auto"/>
              <w:bottom w:val="single" w:sz="6" w:space="0" w:color="auto"/>
              <w:right w:val="single" w:sz="6" w:space="0" w:color="auto"/>
            </w:tcBorders>
            <w:shd w:val="clear" w:color="auto" w:fill="C2D69B"/>
            <w:hideMark/>
          </w:tcPr>
          <w:p w14:paraId="36F7F08E" w14:textId="77777777" w:rsidR="00A81F86" w:rsidRPr="00A81F86" w:rsidRDefault="00A81F86" w:rsidP="00A81F86">
            <w:pPr>
              <w:textAlignment w:val="baseline"/>
              <w:rPr>
                <w:rFonts w:ascii="Comic Sans MS" w:eastAsia="Times New Roman" w:hAnsi="Comic Sans MS" w:cs="Times New Roman"/>
                <w:lang w:eastAsia="en-GB"/>
              </w:rPr>
            </w:pPr>
            <w:r w:rsidRPr="00A81F86">
              <w:rPr>
                <w:rFonts w:ascii="Comic Sans MS" w:eastAsia="Times New Roman" w:hAnsi="Comic Sans MS" w:cs="Times New Roman"/>
                <w:b/>
                <w:bCs/>
                <w:lang w:val="en-US" w:eastAsia="en-GB"/>
              </w:rPr>
              <w:t>Links to North East Ambition </w:t>
            </w:r>
            <w:r w:rsidRPr="00A81F86">
              <w:rPr>
                <w:rFonts w:ascii="Comic Sans MS" w:eastAsia="Times New Roman" w:hAnsi="Comic Sans MS" w:cs="Times New Roman"/>
                <w:lang w:eastAsia="en-GB"/>
              </w:rPr>
              <w:t> </w:t>
            </w:r>
          </w:p>
        </w:tc>
      </w:tr>
      <w:tr w:rsidR="00A81F86" w:rsidRPr="00A81F86" w14:paraId="029643F9" w14:textId="77777777" w:rsidTr="25678A23">
        <w:tc>
          <w:tcPr>
            <w:tcW w:w="13942" w:type="dxa"/>
            <w:gridSpan w:val="3"/>
            <w:tcBorders>
              <w:top w:val="single" w:sz="6" w:space="0" w:color="auto"/>
              <w:left w:val="single" w:sz="6" w:space="0" w:color="auto"/>
              <w:bottom w:val="single" w:sz="6" w:space="0" w:color="auto"/>
              <w:right w:val="single" w:sz="6" w:space="0" w:color="auto"/>
            </w:tcBorders>
            <w:shd w:val="clear" w:color="auto" w:fill="auto"/>
            <w:hideMark/>
          </w:tcPr>
          <w:p w14:paraId="4870605F" w14:textId="77777777" w:rsidR="00A81F86" w:rsidRPr="00A81F86" w:rsidRDefault="00A81F86" w:rsidP="00A81F86">
            <w:pPr>
              <w:textAlignment w:val="baseline"/>
              <w:rPr>
                <w:rFonts w:ascii="Comic Sans MS" w:eastAsia="Times New Roman" w:hAnsi="Comic Sans MS" w:cs="Times New Roman"/>
                <w:lang w:eastAsia="en-GB"/>
              </w:rPr>
            </w:pPr>
            <w:r w:rsidRPr="00A81F86">
              <w:rPr>
                <w:rFonts w:ascii="Comic Sans MS" w:eastAsia="Times New Roman" w:hAnsi="Comic Sans MS" w:cs="Times New Roman"/>
                <w:lang w:val="en-US" w:eastAsia="en-GB"/>
              </w:rPr>
              <w:t>Link a lesson to the career of a Chef. What does the job entail? What skills are needed in the job? What type of chef can you be? What types of cuisine will you cook? Why is it important to know how to use tools safely?</w:t>
            </w:r>
            <w:r w:rsidRPr="00A81F86">
              <w:rPr>
                <w:rFonts w:ascii="Comic Sans MS" w:eastAsia="Times New Roman" w:hAnsi="Comic Sans MS" w:cs="Times New Roman"/>
                <w:lang w:eastAsia="en-GB"/>
              </w:rPr>
              <w:t> </w:t>
            </w:r>
          </w:p>
          <w:p w14:paraId="1A2DE7BE" w14:textId="77777777" w:rsidR="00A81F86" w:rsidRPr="00A81F86" w:rsidRDefault="00A81F86" w:rsidP="00A81F86">
            <w:pPr>
              <w:textAlignment w:val="baseline"/>
              <w:rPr>
                <w:rFonts w:ascii="Comic Sans MS" w:eastAsia="Times New Roman" w:hAnsi="Comic Sans MS" w:cs="Times New Roman"/>
                <w:lang w:eastAsia="en-GB"/>
              </w:rPr>
            </w:pPr>
            <w:r w:rsidRPr="00A81F86">
              <w:rPr>
                <w:rFonts w:ascii="Comic Sans MS" w:eastAsia="Times New Roman" w:hAnsi="Comic Sans MS" w:cs="Times New Roman"/>
                <w:lang w:val="en-US" w:eastAsia="en-GB"/>
              </w:rPr>
              <w:t>Gatsby Benchmark 4 - Linking curriculum learning to careers</w:t>
            </w:r>
            <w:r w:rsidRPr="00A81F86">
              <w:rPr>
                <w:rFonts w:ascii="Comic Sans MS" w:eastAsia="Times New Roman" w:hAnsi="Comic Sans MS" w:cs="Times New Roman"/>
                <w:lang w:eastAsia="en-GB"/>
              </w:rPr>
              <w:t> </w:t>
            </w:r>
          </w:p>
          <w:p w14:paraId="6E202595" w14:textId="77777777" w:rsidR="00A81F86" w:rsidRPr="00A81F86" w:rsidRDefault="00A81F86" w:rsidP="00A81F86">
            <w:pPr>
              <w:textAlignment w:val="baseline"/>
              <w:rPr>
                <w:rFonts w:ascii="Comic Sans MS" w:eastAsia="Times New Roman" w:hAnsi="Comic Sans MS" w:cs="Times New Roman"/>
                <w:lang w:eastAsia="en-GB"/>
              </w:rPr>
            </w:pPr>
            <w:r w:rsidRPr="00A81F86">
              <w:rPr>
                <w:rFonts w:ascii="Comic Sans MS" w:eastAsia="Times New Roman" w:hAnsi="Comic Sans MS" w:cs="Times New Roman"/>
                <w:lang w:val="en-US" w:eastAsia="en-GB"/>
              </w:rPr>
              <w:t>Gatsby Benchmark 5 - Encounters with employers and employees</w:t>
            </w:r>
            <w:r w:rsidRPr="00A81F86">
              <w:rPr>
                <w:rFonts w:ascii="Comic Sans MS" w:eastAsia="Times New Roman" w:hAnsi="Comic Sans MS" w:cs="Times New Roman"/>
                <w:lang w:eastAsia="en-GB"/>
              </w:rPr>
              <w:t> </w:t>
            </w:r>
          </w:p>
          <w:p w14:paraId="624EC2DB" w14:textId="77777777" w:rsidR="00A81F86" w:rsidRPr="00A81F86" w:rsidRDefault="00A81F86" w:rsidP="00A81F86">
            <w:pPr>
              <w:textAlignment w:val="baseline"/>
              <w:rPr>
                <w:rFonts w:ascii="Comic Sans MS" w:eastAsia="Times New Roman" w:hAnsi="Comic Sans MS" w:cs="Times New Roman"/>
                <w:lang w:eastAsia="en-GB"/>
              </w:rPr>
            </w:pPr>
            <w:r w:rsidRPr="00A81F86">
              <w:rPr>
                <w:rFonts w:ascii="Comic Sans MS" w:eastAsia="Times New Roman" w:hAnsi="Comic Sans MS" w:cs="Times New Roman"/>
                <w:lang w:val="en-US" w:eastAsia="en-GB"/>
              </w:rPr>
              <w:t>Gatsby Benchmark 6 - Experiences of workplaces</w:t>
            </w:r>
            <w:r w:rsidRPr="00A81F86">
              <w:rPr>
                <w:rFonts w:ascii="Comic Sans MS" w:eastAsia="Times New Roman" w:hAnsi="Comic Sans MS" w:cs="Times New Roman"/>
                <w:lang w:eastAsia="en-GB"/>
              </w:rPr>
              <w:t> </w:t>
            </w:r>
          </w:p>
        </w:tc>
      </w:tr>
      <w:tr w:rsidR="00A81F86" w:rsidRPr="00A81F86" w14:paraId="5CA6FB5A" w14:textId="77777777" w:rsidTr="25678A23">
        <w:tc>
          <w:tcPr>
            <w:tcW w:w="13942" w:type="dxa"/>
            <w:gridSpan w:val="3"/>
            <w:tcBorders>
              <w:top w:val="single" w:sz="6" w:space="0" w:color="auto"/>
              <w:left w:val="single" w:sz="6" w:space="0" w:color="auto"/>
              <w:bottom w:val="single" w:sz="6" w:space="0" w:color="auto"/>
              <w:right w:val="single" w:sz="6" w:space="0" w:color="auto"/>
            </w:tcBorders>
            <w:shd w:val="clear" w:color="auto" w:fill="C2D69B"/>
            <w:hideMark/>
          </w:tcPr>
          <w:p w14:paraId="59BA56F6" w14:textId="77777777" w:rsidR="00A81F86" w:rsidRPr="00A81F86" w:rsidRDefault="00A81F86" w:rsidP="00A81F86">
            <w:pPr>
              <w:textAlignment w:val="baseline"/>
              <w:rPr>
                <w:rFonts w:ascii="Comic Sans MS" w:eastAsia="Times New Roman" w:hAnsi="Comic Sans MS" w:cs="Times New Roman"/>
                <w:lang w:eastAsia="en-GB"/>
              </w:rPr>
            </w:pPr>
            <w:r w:rsidRPr="00A81F86">
              <w:rPr>
                <w:rFonts w:ascii="Comic Sans MS" w:eastAsia="Times New Roman" w:hAnsi="Comic Sans MS" w:cs="Times New Roman"/>
                <w:b/>
                <w:bCs/>
                <w:lang w:val="en-US" w:eastAsia="en-GB"/>
              </w:rPr>
              <w:t>Topic Overview</w:t>
            </w:r>
            <w:r w:rsidRPr="00A81F86">
              <w:rPr>
                <w:rFonts w:ascii="Comic Sans MS" w:eastAsia="Times New Roman" w:hAnsi="Comic Sans MS" w:cs="Times New Roman"/>
                <w:lang w:eastAsia="en-GB"/>
              </w:rPr>
              <w:t> </w:t>
            </w:r>
          </w:p>
        </w:tc>
      </w:tr>
      <w:tr w:rsidR="00A81F86" w:rsidRPr="00A81F86" w14:paraId="297E97D2" w14:textId="77777777" w:rsidTr="25678A23">
        <w:tc>
          <w:tcPr>
            <w:tcW w:w="13942" w:type="dxa"/>
            <w:gridSpan w:val="3"/>
            <w:tcBorders>
              <w:top w:val="single" w:sz="6" w:space="0" w:color="auto"/>
              <w:left w:val="single" w:sz="6" w:space="0" w:color="auto"/>
              <w:bottom w:val="single" w:sz="6" w:space="0" w:color="auto"/>
              <w:right w:val="single" w:sz="6" w:space="0" w:color="auto"/>
            </w:tcBorders>
            <w:shd w:val="clear" w:color="auto" w:fill="auto"/>
            <w:hideMark/>
          </w:tcPr>
          <w:p w14:paraId="0D059054" w14:textId="4061D426" w:rsidR="00A81F86" w:rsidRPr="00A81F86" w:rsidRDefault="00A81F86" w:rsidP="00A81F86">
            <w:pPr>
              <w:shd w:val="clear" w:color="auto" w:fill="FFFFFF"/>
              <w:spacing w:before="100" w:beforeAutospacing="1" w:after="100" w:afterAutospacing="1"/>
              <w:rPr>
                <w:rFonts w:ascii="Comic Sans MS" w:eastAsia="Times New Roman" w:hAnsi="Comic Sans MS" w:cs="Times New Roman"/>
                <w:lang w:eastAsia="en-GB"/>
              </w:rPr>
            </w:pPr>
            <w:r w:rsidRPr="00A81F86">
              <w:rPr>
                <w:rFonts w:ascii="Comic Sans MS" w:eastAsia="Times New Roman" w:hAnsi="Comic Sans MS" w:cs="Times New Roman"/>
                <w:color w:val="222222"/>
                <w:lang w:val="en-US" w:eastAsia="en-GB"/>
              </w:rPr>
              <w:t>By the end if this unit,</w:t>
            </w:r>
            <w:r w:rsidRPr="00A81F86">
              <w:rPr>
                <w:rFonts w:ascii="Comic Sans MS" w:eastAsia="Times New Roman" w:hAnsi="Comic Sans MS" w:cs="Times New Roman"/>
                <w:lang w:eastAsia="en-GB"/>
              </w:rPr>
              <w:t xml:space="preserve"> </w:t>
            </w:r>
            <w:r w:rsidRPr="00554788">
              <w:rPr>
                <w:rFonts w:ascii="Comic Sans MS" w:eastAsia="Times New Roman" w:hAnsi="Comic Sans MS" w:cs="Times New Roman"/>
                <w:lang w:eastAsia="en-GB"/>
              </w:rPr>
              <w:t xml:space="preserve">children will have </w:t>
            </w:r>
            <w:r w:rsidRPr="00554788">
              <w:rPr>
                <w:rFonts w:ascii="Comic Sans MS" w:hAnsi="Comic Sans MS"/>
                <w:color w:val="222222"/>
              </w:rPr>
              <w:t>described fruits and vegetables and explained why they are a fruit or a vegetable. They will understand where fruit and vegetables grow and be able to prepare fruit and vegetables to make a smoothie.</w:t>
            </w:r>
          </w:p>
        </w:tc>
      </w:tr>
      <w:tr w:rsidR="00A81F86" w:rsidRPr="00A81F86" w14:paraId="3E73FC7A" w14:textId="77777777" w:rsidTr="25678A23">
        <w:tc>
          <w:tcPr>
            <w:tcW w:w="13942" w:type="dxa"/>
            <w:gridSpan w:val="3"/>
            <w:tcBorders>
              <w:top w:val="single" w:sz="6" w:space="0" w:color="auto"/>
              <w:left w:val="single" w:sz="6" w:space="0" w:color="auto"/>
              <w:bottom w:val="single" w:sz="6" w:space="0" w:color="auto"/>
              <w:right w:val="single" w:sz="6" w:space="0" w:color="auto"/>
            </w:tcBorders>
            <w:shd w:val="clear" w:color="auto" w:fill="C2D69B"/>
            <w:hideMark/>
          </w:tcPr>
          <w:p w14:paraId="78931AB1" w14:textId="77777777" w:rsidR="00A81F86" w:rsidRPr="00A81F86" w:rsidRDefault="00A81F86" w:rsidP="00A81F86">
            <w:pPr>
              <w:textAlignment w:val="baseline"/>
              <w:rPr>
                <w:rFonts w:ascii="Comic Sans MS" w:eastAsia="Times New Roman" w:hAnsi="Comic Sans MS" w:cs="Times New Roman"/>
                <w:lang w:eastAsia="en-GB"/>
              </w:rPr>
            </w:pPr>
            <w:r w:rsidRPr="00A81F86">
              <w:rPr>
                <w:rFonts w:ascii="Comic Sans MS" w:eastAsia="Times New Roman" w:hAnsi="Comic Sans MS" w:cs="Times New Roman"/>
                <w:b/>
                <w:bCs/>
                <w:lang w:val="en-US" w:eastAsia="en-GB"/>
              </w:rPr>
              <w:t>Possible Visits/Visitors</w:t>
            </w:r>
            <w:r w:rsidRPr="00A81F86">
              <w:rPr>
                <w:rFonts w:ascii="Comic Sans MS" w:eastAsia="Times New Roman" w:hAnsi="Comic Sans MS" w:cs="Times New Roman"/>
                <w:lang w:eastAsia="en-GB"/>
              </w:rPr>
              <w:t> </w:t>
            </w:r>
          </w:p>
        </w:tc>
      </w:tr>
      <w:tr w:rsidR="00A81F86" w:rsidRPr="00A81F86" w14:paraId="3F2CD35D" w14:textId="77777777" w:rsidTr="25678A23">
        <w:tc>
          <w:tcPr>
            <w:tcW w:w="13942" w:type="dxa"/>
            <w:gridSpan w:val="3"/>
            <w:tcBorders>
              <w:top w:val="single" w:sz="6" w:space="0" w:color="auto"/>
              <w:left w:val="single" w:sz="6" w:space="0" w:color="auto"/>
              <w:bottom w:val="single" w:sz="6" w:space="0" w:color="auto"/>
              <w:right w:val="single" w:sz="6" w:space="0" w:color="auto"/>
            </w:tcBorders>
            <w:shd w:val="clear" w:color="auto" w:fill="auto"/>
            <w:hideMark/>
          </w:tcPr>
          <w:p w14:paraId="02A997AF" w14:textId="7C91DBDC" w:rsidR="00A81F86" w:rsidRPr="00A81F86" w:rsidRDefault="00A81F86" w:rsidP="00A81F86">
            <w:pPr>
              <w:textAlignment w:val="baseline"/>
              <w:rPr>
                <w:rFonts w:ascii="Comic Sans MS" w:eastAsia="Times New Roman" w:hAnsi="Comic Sans MS" w:cs="Times New Roman"/>
                <w:lang w:eastAsia="en-GB"/>
              </w:rPr>
            </w:pPr>
            <w:r w:rsidRPr="00A81F86">
              <w:rPr>
                <w:rFonts w:ascii="Comic Sans MS" w:eastAsia="Times New Roman" w:hAnsi="Comic Sans MS" w:cs="Times New Roman"/>
                <w:lang w:val="en-US" w:eastAsia="en-GB"/>
              </w:rPr>
              <w:t xml:space="preserve">Visit a local farm to explore where a range of vegetables and meat comes from. Visit the local supermarket to buy the food needed for </w:t>
            </w:r>
            <w:r w:rsidR="006B396A">
              <w:rPr>
                <w:rFonts w:ascii="Comic Sans MS" w:eastAsia="Times New Roman" w:hAnsi="Comic Sans MS" w:cs="Times New Roman"/>
                <w:lang w:val="en-US" w:eastAsia="en-GB"/>
              </w:rPr>
              <w:t>the</w:t>
            </w:r>
            <w:r w:rsidRPr="00A81F86">
              <w:rPr>
                <w:rFonts w:ascii="Comic Sans MS" w:eastAsia="Times New Roman" w:hAnsi="Comic Sans MS" w:cs="Times New Roman"/>
                <w:lang w:val="en-US" w:eastAsia="en-GB"/>
              </w:rPr>
              <w:t xml:space="preserve"> project or to explore where food comes from (Tesco Eat Happy project).</w:t>
            </w:r>
            <w:r w:rsidRPr="00A81F86">
              <w:rPr>
                <w:rFonts w:ascii="Comic Sans MS" w:eastAsia="Times New Roman" w:hAnsi="Comic Sans MS" w:cs="Times New Roman"/>
                <w:lang w:eastAsia="en-GB"/>
              </w:rPr>
              <w:t> </w:t>
            </w:r>
          </w:p>
        </w:tc>
      </w:tr>
      <w:tr w:rsidR="00A81F86" w:rsidRPr="00A81F86" w14:paraId="0DEAC494" w14:textId="77777777" w:rsidTr="25678A23">
        <w:tc>
          <w:tcPr>
            <w:tcW w:w="13942" w:type="dxa"/>
            <w:gridSpan w:val="3"/>
            <w:tcBorders>
              <w:top w:val="single" w:sz="6" w:space="0" w:color="auto"/>
              <w:left w:val="single" w:sz="6" w:space="0" w:color="auto"/>
              <w:bottom w:val="single" w:sz="6" w:space="0" w:color="auto"/>
              <w:right w:val="single" w:sz="6" w:space="0" w:color="auto"/>
            </w:tcBorders>
            <w:shd w:val="clear" w:color="auto" w:fill="C2D69B"/>
            <w:hideMark/>
          </w:tcPr>
          <w:p w14:paraId="35B578DF" w14:textId="77777777" w:rsidR="00A81F86" w:rsidRPr="00A81F86" w:rsidRDefault="00A81F86" w:rsidP="00A81F86">
            <w:pPr>
              <w:textAlignment w:val="baseline"/>
              <w:rPr>
                <w:rFonts w:ascii="Comic Sans MS" w:eastAsia="Times New Roman" w:hAnsi="Comic Sans MS" w:cs="Times New Roman"/>
                <w:lang w:eastAsia="en-GB"/>
              </w:rPr>
            </w:pPr>
            <w:r w:rsidRPr="00A81F86">
              <w:rPr>
                <w:rFonts w:ascii="Comic Sans MS" w:eastAsia="Times New Roman" w:hAnsi="Comic Sans MS" w:cs="Times New Roman"/>
                <w:b/>
                <w:bCs/>
                <w:lang w:val="en-US" w:eastAsia="en-GB"/>
              </w:rPr>
              <w:lastRenderedPageBreak/>
              <w:t>Essential Subject Skills to be covered</w:t>
            </w:r>
            <w:r w:rsidRPr="00A81F86">
              <w:rPr>
                <w:rFonts w:ascii="Comic Sans MS" w:eastAsia="Times New Roman" w:hAnsi="Comic Sans MS" w:cs="Times New Roman"/>
                <w:lang w:eastAsia="en-GB"/>
              </w:rPr>
              <w:t> </w:t>
            </w:r>
          </w:p>
        </w:tc>
      </w:tr>
      <w:tr w:rsidR="00A81F86" w:rsidRPr="00A81F86" w14:paraId="109DD620" w14:textId="77777777" w:rsidTr="25678A23">
        <w:tc>
          <w:tcPr>
            <w:tcW w:w="13942" w:type="dxa"/>
            <w:gridSpan w:val="3"/>
            <w:tcBorders>
              <w:top w:val="single" w:sz="6" w:space="0" w:color="auto"/>
              <w:left w:val="single" w:sz="6" w:space="0" w:color="auto"/>
              <w:bottom w:val="single" w:sz="6" w:space="0" w:color="auto"/>
              <w:right w:val="single" w:sz="6" w:space="0" w:color="auto"/>
            </w:tcBorders>
            <w:shd w:val="clear" w:color="auto" w:fill="auto"/>
            <w:hideMark/>
          </w:tcPr>
          <w:p w14:paraId="400D2344" w14:textId="77777777" w:rsidR="00A81F86" w:rsidRPr="00A81F86" w:rsidRDefault="00A81F86" w:rsidP="00A81F86">
            <w:pPr>
              <w:numPr>
                <w:ilvl w:val="0"/>
                <w:numId w:val="2"/>
              </w:numPr>
              <w:ind w:firstLine="0"/>
              <w:textAlignment w:val="baseline"/>
              <w:rPr>
                <w:rFonts w:ascii="Comic Sans MS" w:eastAsia="Times New Roman" w:hAnsi="Comic Sans MS" w:cs="Times New Roman"/>
                <w:lang w:eastAsia="en-GB"/>
              </w:rPr>
            </w:pPr>
            <w:r w:rsidRPr="00A81F86">
              <w:rPr>
                <w:rFonts w:ascii="Comic Sans MS" w:eastAsia="Times New Roman" w:hAnsi="Comic Sans MS" w:cs="Times New Roman"/>
                <w:lang w:eastAsia="en-GB"/>
              </w:rPr>
              <w:t>Designing smoothie carton packaging by-hand or on ICT software.</w:t>
            </w:r>
          </w:p>
          <w:p w14:paraId="530EB301" w14:textId="77777777" w:rsidR="00A81F86" w:rsidRPr="00A81F86" w:rsidRDefault="00A81F86" w:rsidP="00A81F86">
            <w:pPr>
              <w:numPr>
                <w:ilvl w:val="0"/>
                <w:numId w:val="2"/>
              </w:numPr>
              <w:ind w:firstLine="0"/>
              <w:textAlignment w:val="baseline"/>
              <w:rPr>
                <w:rFonts w:ascii="Comic Sans MS" w:eastAsia="Times New Roman" w:hAnsi="Comic Sans MS" w:cs="Times New Roman"/>
                <w:lang w:eastAsia="en-GB"/>
              </w:rPr>
            </w:pPr>
            <w:r w:rsidRPr="00A81F86">
              <w:rPr>
                <w:rFonts w:ascii="Comic Sans MS" w:eastAsia="Times New Roman" w:hAnsi="Comic Sans MS" w:cs="Times New Roman"/>
                <w:lang w:eastAsia="en-GB"/>
              </w:rPr>
              <w:t>Chopping fruit and vegetables safely to make a smoothie.</w:t>
            </w:r>
          </w:p>
          <w:p w14:paraId="75F61C41" w14:textId="77777777" w:rsidR="00A81F86" w:rsidRPr="00A81F86" w:rsidRDefault="00A81F86" w:rsidP="00A81F86">
            <w:pPr>
              <w:numPr>
                <w:ilvl w:val="0"/>
                <w:numId w:val="2"/>
              </w:numPr>
              <w:ind w:firstLine="0"/>
              <w:textAlignment w:val="baseline"/>
              <w:rPr>
                <w:rFonts w:ascii="Comic Sans MS" w:eastAsia="Times New Roman" w:hAnsi="Comic Sans MS" w:cs="Times New Roman"/>
                <w:lang w:eastAsia="en-GB"/>
              </w:rPr>
            </w:pPr>
            <w:r w:rsidRPr="00A81F86">
              <w:rPr>
                <w:rFonts w:ascii="Comic Sans MS" w:eastAsia="Times New Roman" w:hAnsi="Comic Sans MS" w:cs="Times New Roman"/>
                <w:lang w:eastAsia="en-GB"/>
              </w:rPr>
              <w:t>Identifying if a food is a fruit or a vegetable.</w:t>
            </w:r>
          </w:p>
          <w:p w14:paraId="7DA6E338" w14:textId="77777777" w:rsidR="00A81F86" w:rsidRPr="00A81F86" w:rsidRDefault="00A81F86" w:rsidP="00A81F86">
            <w:pPr>
              <w:numPr>
                <w:ilvl w:val="0"/>
                <w:numId w:val="2"/>
              </w:numPr>
              <w:ind w:firstLine="0"/>
              <w:textAlignment w:val="baseline"/>
              <w:rPr>
                <w:rFonts w:ascii="Comic Sans MS" w:eastAsia="Times New Roman" w:hAnsi="Comic Sans MS" w:cs="Times New Roman"/>
                <w:lang w:eastAsia="en-GB"/>
              </w:rPr>
            </w:pPr>
            <w:r w:rsidRPr="00A81F86">
              <w:rPr>
                <w:rFonts w:ascii="Comic Sans MS" w:eastAsia="Times New Roman" w:hAnsi="Comic Sans MS" w:cs="Times New Roman"/>
                <w:lang w:eastAsia="en-GB"/>
              </w:rPr>
              <w:t>Learning where and how fruits and vegetables grow.</w:t>
            </w:r>
          </w:p>
          <w:p w14:paraId="0667D40F" w14:textId="77777777" w:rsidR="00A81F86" w:rsidRPr="00A81F86" w:rsidRDefault="00A81F86" w:rsidP="00A81F86">
            <w:pPr>
              <w:numPr>
                <w:ilvl w:val="0"/>
                <w:numId w:val="2"/>
              </w:numPr>
              <w:ind w:firstLine="0"/>
              <w:textAlignment w:val="baseline"/>
              <w:rPr>
                <w:rFonts w:ascii="Comic Sans MS" w:eastAsia="Times New Roman" w:hAnsi="Comic Sans MS" w:cs="Times New Roman"/>
                <w:lang w:eastAsia="en-GB"/>
              </w:rPr>
            </w:pPr>
            <w:r w:rsidRPr="00A81F86">
              <w:rPr>
                <w:rFonts w:ascii="Comic Sans MS" w:eastAsia="Times New Roman" w:hAnsi="Comic Sans MS" w:cs="Times New Roman"/>
                <w:lang w:eastAsia="en-GB"/>
              </w:rPr>
              <w:t>Tasting and evaluating different food combinations.</w:t>
            </w:r>
          </w:p>
          <w:p w14:paraId="583EE88A" w14:textId="77777777" w:rsidR="00A81F86" w:rsidRPr="00A81F86" w:rsidRDefault="00A81F86" w:rsidP="00A81F86">
            <w:pPr>
              <w:numPr>
                <w:ilvl w:val="0"/>
                <w:numId w:val="2"/>
              </w:numPr>
              <w:ind w:firstLine="0"/>
              <w:textAlignment w:val="baseline"/>
              <w:rPr>
                <w:rFonts w:ascii="Comic Sans MS" w:eastAsia="Times New Roman" w:hAnsi="Comic Sans MS" w:cs="Times New Roman"/>
                <w:lang w:eastAsia="en-GB"/>
              </w:rPr>
            </w:pPr>
            <w:r w:rsidRPr="00A81F86">
              <w:rPr>
                <w:rFonts w:ascii="Comic Sans MS" w:eastAsia="Times New Roman" w:hAnsi="Comic Sans MS" w:cs="Times New Roman"/>
                <w:lang w:eastAsia="en-GB"/>
              </w:rPr>
              <w:t>Describing appearance, smell and taste.</w:t>
            </w:r>
          </w:p>
          <w:p w14:paraId="006BCC9B" w14:textId="77777777" w:rsidR="00A81F86" w:rsidRPr="00A81F86" w:rsidRDefault="00A81F86" w:rsidP="00A81F86">
            <w:pPr>
              <w:numPr>
                <w:ilvl w:val="0"/>
                <w:numId w:val="2"/>
              </w:numPr>
              <w:ind w:firstLine="0"/>
              <w:textAlignment w:val="baseline"/>
              <w:rPr>
                <w:rFonts w:ascii="Comic Sans MS" w:eastAsia="Times New Roman" w:hAnsi="Comic Sans MS" w:cs="Times New Roman"/>
                <w:lang w:eastAsia="en-GB"/>
              </w:rPr>
            </w:pPr>
            <w:r w:rsidRPr="00A81F86">
              <w:rPr>
                <w:rFonts w:ascii="Comic Sans MS" w:eastAsia="Times New Roman" w:hAnsi="Comic Sans MS" w:cs="Times New Roman"/>
                <w:lang w:eastAsia="en-GB"/>
              </w:rPr>
              <w:t>Suggesting information to be included on packaging.</w:t>
            </w:r>
          </w:p>
          <w:p w14:paraId="2B665A2A" w14:textId="04147FB0" w:rsidR="00A81F86" w:rsidRPr="00A81F86" w:rsidRDefault="00A81F86" w:rsidP="00A81F86">
            <w:pPr>
              <w:ind w:left="720"/>
              <w:textAlignment w:val="baseline"/>
              <w:rPr>
                <w:rFonts w:ascii="Comic Sans MS" w:eastAsia="Times New Roman" w:hAnsi="Comic Sans MS" w:cs="Times New Roman"/>
                <w:lang w:eastAsia="en-GB"/>
              </w:rPr>
            </w:pPr>
          </w:p>
        </w:tc>
      </w:tr>
      <w:tr w:rsidR="00A81F86" w:rsidRPr="00A81F86" w14:paraId="48A383ED" w14:textId="77777777" w:rsidTr="25678A23">
        <w:tc>
          <w:tcPr>
            <w:tcW w:w="13942" w:type="dxa"/>
            <w:gridSpan w:val="3"/>
            <w:tcBorders>
              <w:top w:val="single" w:sz="6" w:space="0" w:color="auto"/>
              <w:left w:val="single" w:sz="6" w:space="0" w:color="auto"/>
              <w:bottom w:val="single" w:sz="6" w:space="0" w:color="auto"/>
              <w:right w:val="single" w:sz="6" w:space="0" w:color="auto"/>
            </w:tcBorders>
            <w:shd w:val="clear" w:color="auto" w:fill="C2D69B"/>
            <w:hideMark/>
          </w:tcPr>
          <w:p w14:paraId="122C4D70" w14:textId="77777777" w:rsidR="00A81F86" w:rsidRPr="00A81F86" w:rsidRDefault="00A81F86" w:rsidP="00A81F86">
            <w:pPr>
              <w:textAlignment w:val="baseline"/>
              <w:rPr>
                <w:rFonts w:ascii="Comic Sans MS" w:eastAsia="Times New Roman" w:hAnsi="Comic Sans MS" w:cs="Times New Roman"/>
                <w:lang w:eastAsia="en-GB"/>
              </w:rPr>
            </w:pPr>
            <w:r w:rsidRPr="00A81F86">
              <w:rPr>
                <w:rFonts w:ascii="Comic Sans MS" w:eastAsia="Times New Roman" w:hAnsi="Comic Sans MS" w:cs="Times New Roman"/>
                <w:b/>
                <w:bCs/>
                <w:lang w:val="en-US" w:eastAsia="en-GB"/>
              </w:rPr>
              <w:t>Overall Learning Outcomes</w:t>
            </w:r>
            <w:r w:rsidRPr="00A81F86">
              <w:rPr>
                <w:rFonts w:ascii="Comic Sans MS" w:eastAsia="Times New Roman" w:hAnsi="Comic Sans MS" w:cs="Times New Roman"/>
                <w:lang w:eastAsia="en-GB"/>
              </w:rPr>
              <w:t> </w:t>
            </w:r>
          </w:p>
        </w:tc>
      </w:tr>
      <w:tr w:rsidR="00A81F86" w:rsidRPr="00A81F86" w14:paraId="24310950" w14:textId="77777777" w:rsidTr="25678A23">
        <w:tc>
          <w:tcPr>
            <w:tcW w:w="13942" w:type="dxa"/>
            <w:gridSpan w:val="3"/>
            <w:tcBorders>
              <w:top w:val="single" w:sz="6" w:space="0" w:color="auto"/>
              <w:left w:val="single" w:sz="6" w:space="0" w:color="auto"/>
              <w:bottom w:val="single" w:sz="6" w:space="0" w:color="auto"/>
              <w:right w:val="single" w:sz="6" w:space="0" w:color="auto"/>
            </w:tcBorders>
            <w:shd w:val="clear" w:color="auto" w:fill="auto"/>
            <w:hideMark/>
          </w:tcPr>
          <w:p w14:paraId="4408E474" w14:textId="09F31A4A" w:rsidR="00A81F86" w:rsidRPr="00A81F86" w:rsidRDefault="00A81F86" w:rsidP="00A81F86">
            <w:pPr>
              <w:textAlignment w:val="baseline"/>
              <w:rPr>
                <w:rFonts w:ascii="Comic Sans MS" w:eastAsia="Times New Roman" w:hAnsi="Comic Sans MS" w:cs="Times New Roman"/>
                <w:lang w:eastAsia="en-GB"/>
              </w:rPr>
            </w:pPr>
            <w:r w:rsidRPr="00A81F86">
              <w:rPr>
                <w:rFonts w:ascii="Comic Sans MS" w:eastAsia="Times New Roman" w:hAnsi="Comic Sans MS" w:cs="Times New Roman"/>
                <w:lang w:val="en-US" w:eastAsia="en-GB"/>
              </w:rPr>
              <w:t xml:space="preserve">By the end of this unit, </w:t>
            </w:r>
            <w:r w:rsidRPr="00A81F86">
              <w:rPr>
                <w:rFonts w:ascii="Comic Sans MS" w:eastAsia="Times New Roman" w:hAnsi="Comic Sans MS" w:cs="Times New Roman"/>
                <w:color w:val="222222"/>
                <w:lang w:val="en-US" w:eastAsia="en-GB"/>
              </w:rPr>
              <w:t xml:space="preserve">children will have learned about healthy diets and how to have a varied diet. They will explore a design brief and use it to design a product that is fit for purpose. They will learn how to hygienically prepare food as well as learn a range of techniques to make their product. </w:t>
            </w:r>
            <w:r w:rsidRPr="00554788">
              <w:rPr>
                <w:rFonts w:ascii="Comic Sans MS" w:eastAsia="Times New Roman" w:hAnsi="Comic Sans MS" w:cs="Times New Roman"/>
                <w:color w:val="222222"/>
                <w:lang w:val="en-US" w:eastAsia="en-GB"/>
              </w:rPr>
              <w:t>They will evaluate their work and reflect on what went well and could be improved.</w:t>
            </w:r>
            <w:r w:rsidRPr="00A81F86">
              <w:rPr>
                <w:rFonts w:ascii="Comic Sans MS" w:eastAsia="Times New Roman" w:hAnsi="Comic Sans MS" w:cs="Times New Roman"/>
                <w:color w:val="222222"/>
                <w:lang w:eastAsia="en-GB"/>
              </w:rPr>
              <w:t> </w:t>
            </w:r>
          </w:p>
        </w:tc>
      </w:tr>
      <w:tr w:rsidR="00A81F86" w:rsidRPr="00A81F86" w14:paraId="75F097AD" w14:textId="77777777" w:rsidTr="25678A23">
        <w:tc>
          <w:tcPr>
            <w:tcW w:w="13942" w:type="dxa"/>
            <w:gridSpan w:val="3"/>
            <w:tcBorders>
              <w:top w:val="single" w:sz="6" w:space="0" w:color="auto"/>
              <w:left w:val="single" w:sz="6" w:space="0" w:color="auto"/>
              <w:bottom w:val="single" w:sz="6" w:space="0" w:color="auto"/>
              <w:right w:val="single" w:sz="6" w:space="0" w:color="auto"/>
            </w:tcBorders>
            <w:shd w:val="clear" w:color="auto" w:fill="C2D69B"/>
            <w:hideMark/>
          </w:tcPr>
          <w:p w14:paraId="083F0D5F" w14:textId="77777777" w:rsidR="00A81F86" w:rsidRPr="00A81F86" w:rsidRDefault="00A81F86" w:rsidP="00A81F86">
            <w:pPr>
              <w:textAlignment w:val="baseline"/>
              <w:rPr>
                <w:rFonts w:ascii="Comic Sans MS" w:eastAsia="Times New Roman" w:hAnsi="Comic Sans MS" w:cs="Times New Roman"/>
                <w:lang w:eastAsia="en-GB"/>
              </w:rPr>
            </w:pPr>
            <w:r w:rsidRPr="00A81F86">
              <w:rPr>
                <w:rFonts w:ascii="Comic Sans MS" w:eastAsia="Times New Roman" w:hAnsi="Comic Sans MS" w:cs="Times New Roman"/>
                <w:b/>
                <w:bCs/>
                <w:lang w:val="en-US" w:eastAsia="en-GB"/>
              </w:rPr>
              <w:t xml:space="preserve">Learning Intentions (for use in </w:t>
            </w:r>
            <w:proofErr w:type="spellStart"/>
            <w:r w:rsidRPr="00A81F86">
              <w:rPr>
                <w:rFonts w:ascii="Comic Sans MS" w:eastAsia="Times New Roman" w:hAnsi="Comic Sans MS" w:cs="Times New Roman"/>
                <w:b/>
                <w:bCs/>
                <w:lang w:val="en-US" w:eastAsia="en-GB"/>
              </w:rPr>
              <w:t>self assessment</w:t>
            </w:r>
            <w:proofErr w:type="spellEnd"/>
            <w:r w:rsidRPr="00A81F86">
              <w:rPr>
                <w:rFonts w:ascii="Comic Sans MS" w:eastAsia="Times New Roman" w:hAnsi="Comic Sans MS" w:cs="Times New Roman"/>
                <w:b/>
                <w:bCs/>
                <w:lang w:val="en-US" w:eastAsia="en-GB"/>
              </w:rPr>
              <w:t xml:space="preserve"> at end of topic)</w:t>
            </w:r>
            <w:r w:rsidRPr="00A81F86">
              <w:rPr>
                <w:rFonts w:ascii="Comic Sans MS" w:eastAsia="Times New Roman" w:hAnsi="Comic Sans MS" w:cs="Times New Roman"/>
                <w:lang w:eastAsia="en-GB"/>
              </w:rPr>
              <w:t> </w:t>
            </w:r>
          </w:p>
        </w:tc>
      </w:tr>
      <w:tr w:rsidR="00A81F86" w:rsidRPr="00A81F86" w14:paraId="17F98CA5" w14:textId="77777777" w:rsidTr="25678A23">
        <w:tc>
          <w:tcPr>
            <w:tcW w:w="13942" w:type="dxa"/>
            <w:gridSpan w:val="3"/>
            <w:tcBorders>
              <w:top w:val="single" w:sz="6" w:space="0" w:color="auto"/>
              <w:left w:val="single" w:sz="6" w:space="0" w:color="auto"/>
              <w:bottom w:val="single" w:sz="6" w:space="0" w:color="auto"/>
              <w:right w:val="single" w:sz="6" w:space="0" w:color="auto"/>
            </w:tcBorders>
            <w:shd w:val="clear" w:color="auto" w:fill="auto"/>
            <w:hideMark/>
          </w:tcPr>
          <w:p w14:paraId="056F768E" w14:textId="77777777" w:rsidR="00A81F86" w:rsidRPr="00554788" w:rsidRDefault="00A81F86" w:rsidP="00A81F86">
            <w:pPr>
              <w:pStyle w:val="ListParagraph"/>
              <w:numPr>
                <w:ilvl w:val="0"/>
                <w:numId w:val="8"/>
              </w:numPr>
              <w:rPr>
                <w:rFonts w:ascii="Comic Sans MS" w:hAnsi="Comic Sans MS"/>
              </w:rPr>
            </w:pPr>
            <w:r w:rsidRPr="00554788">
              <w:rPr>
                <w:rFonts w:ascii="Comic Sans MS" w:hAnsi="Comic Sans MS"/>
                <w:color w:val="222222"/>
                <w:shd w:val="clear" w:color="auto" w:fill="FFFFFF"/>
              </w:rPr>
              <w:t>To identify if a food is a fruit or a vegetable</w:t>
            </w:r>
          </w:p>
          <w:p w14:paraId="3A96CB39" w14:textId="77777777" w:rsidR="00A81F86" w:rsidRPr="00554788" w:rsidRDefault="00A81F86" w:rsidP="00A81F86">
            <w:pPr>
              <w:pStyle w:val="ListParagraph"/>
              <w:numPr>
                <w:ilvl w:val="0"/>
                <w:numId w:val="8"/>
              </w:numPr>
              <w:rPr>
                <w:rFonts w:ascii="Comic Sans MS" w:hAnsi="Comic Sans MS"/>
              </w:rPr>
            </w:pPr>
            <w:r w:rsidRPr="00554788">
              <w:rPr>
                <w:rFonts w:ascii="Comic Sans MS" w:hAnsi="Comic Sans MS"/>
                <w:color w:val="222222"/>
                <w:shd w:val="clear" w:color="auto" w:fill="FFFFFF"/>
              </w:rPr>
              <w:t>To identify where plants grow and which parts we eat</w:t>
            </w:r>
          </w:p>
          <w:p w14:paraId="6B0068D8" w14:textId="77777777" w:rsidR="00A81F86" w:rsidRPr="00554788" w:rsidRDefault="00A81F86" w:rsidP="00A81F86">
            <w:pPr>
              <w:pStyle w:val="ListParagraph"/>
              <w:numPr>
                <w:ilvl w:val="0"/>
                <w:numId w:val="8"/>
              </w:numPr>
              <w:rPr>
                <w:rFonts w:ascii="Comic Sans MS" w:hAnsi="Comic Sans MS"/>
              </w:rPr>
            </w:pPr>
            <w:r w:rsidRPr="00554788">
              <w:rPr>
                <w:rFonts w:ascii="Comic Sans MS" w:hAnsi="Comic Sans MS"/>
              </w:rPr>
              <w:t>To taste and compare fruit and vegetables</w:t>
            </w:r>
          </w:p>
          <w:p w14:paraId="50330381" w14:textId="77777777" w:rsidR="00A81F86" w:rsidRPr="00554788" w:rsidRDefault="00A81F86" w:rsidP="00A81F86">
            <w:pPr>
              <w:pStyle w:val="ListParagraph"/>
              <w:numPr>
                <w:ilvl w:val="0"/>
                <w:numId w:val="8"/>
              </w:numPr>
              <w:rPr>
                <w:rFonts w:ascii="Comic Sans MS" w:hAnsi="Comic Sans MS"/>
              </w:rPr>
            </w:pPr>
            <w:r w:rsidRPr="00554788">
              <w:rPr>
                <w:rFonts w:ascii="Comic Sans MS" w:hAnsi="Comic Sans MS"/>
              </w:rPr>
              <w:t>To make a fruit and vegetable smoothie</w:t>
            </w:r>
          </w:p>
          <w:p w14:paraId="113E240C" w14:textId="6DCD4F06" w:rsidR="00A81F86" w:rsidRPr="00554788" w:rsidRDefault="00A81F86" w:rsidP="00A81F86">
            <w:pPr>
              <w:pStyle w:val="ListParagraph"/>
              <w:numPr>
                <w:ilvl w:val="0"/>
                <w:numId w:val="8"/>
              </w:numPr>
              <w:rPr>
                <w:rFonts w:ascii="Comic Sans MS" w:hAnsi="Comic Sans MS"/>
              </w:rPr>
            </w:pPr>
            <w:r w:rsidRPr="25678A23">
              <w:rPr>
                <w:rFonts w:ascii="Comic Sans MS" w:hAnsi="Comic Sans MS"/>
              </w:rPr>
              <w:t xml:space="preserve">To </w:t>
            </w:r>
            <w:r w:rsidR="28BBFDE9" w:rsidRPr="25678A23">
              <w:rPr>
                <w:rFonts w:ascii="Comic Sans MS" w:hAnsi="Comic Sans MS"/>
              </w:rPr>
              <w:t>evaluate</w:t>
            </w:r>
            <w:r w:rsidRPr="25678A23">
              <w:rPr>
                <w:rFonts w:ascii="Comic Sans MS" w:hAnsi="Comic Sans MS"/>
              </w:rPr>
              <w:t xml:space="preserve"> a product</w:t>
            </w:r>
          </w:p>
        </w:tc>
      </w:tr>
      <w:tr w:rsidR="00A81F86" w:rsidRPr="00A81F86" w14:paraId="469988A0" w14:textId="77777777" w:rsidTr="25678A23">
        <w:tc>
          <w:tcPr>
            <w:tcW w:w="13942" w:type="dxa"/>
            <w:gridSpan w:val="3"/>
            <w:tcBorders>
              <w:top w:val="single" w:sz="6" w:space="0" w:color="auto"/>
              <w:left w:val="single" w:sz="6" w:space="0" w:color="auto"/>
              <w:bottom w:val="single" w:sz="6" w:space="0" w:color="auto"/>
              <w:right w:val="single" w:sz="6" w:space="0" w:color="auto"/>
            </w:tcBorders>
            <w:shd w:val="clear" w:color="auto" w:fill="C2D69B"/>
            <w:hideMark/>
          </w:tcPr>
          <w:p w14:paraId="4F6DE93C" w14:textId="2FB1A968" w:rsidR="00A81F86" w:rsidRPr="00A81F86" w:rsidRDefault="00A81F86" w:rsidP="00A81F86">
            <w:pPr>
              <w:textAlignment w:val="baseline"/>
              <w:rPr>
                <w:rFonts w:ascii="Comic Sans MS" w:eastAsia="Times New Roman" w:hAnsi="Comic Sans MS" w:cs="Times New Roman"/>
                <w:lang w:eastAsia="en-GB"/>
              </w:rPr>
            </w:pPr>
            <w:r w:rsidRPr="00A81F86">
              <w:rPr>
                <w:rFonts w:ascii="Comic Sans MS" w:eastAsia="Times New Roman" w:hAnsi="Comic Sans MS" w:cs="Segoe UI"/>
                <w:lang w:eastAsia="en-GB"/>
              </w:rPr>
              <w:t> </w:t>
            </w:r>
            <w:r w:rsidRPr="00554788">
              <w:rPr>
                <w:rFonts w:ascii="Comic Sans MS" w:eastAsia="Times New Roman" w:hAnsi="Comic Sans MS" w:cs="Times New Roman"/>
                <w:b/>
                <w:bCs/>
                <w:lang w:val="en-US" w:eastAsia="en-GB"/>
              </w:rPr>
              <w:t>Sequence of lessons</w:t>
            </w:r>
          </w:p>
        </w:tc>
      </w:tr>
      <w:tr w:rsidR="00A81F86" w:rsidRPr="00A81F86" w14:paraId="08C5C3AE" w14:textId="77777777" w:rsidTr="25678A23">
        <w:tc>
          <w:tcPr>
            <w:tcW w:w="13942" w:type="dxa"/>
            <w:gridSpan w:val="3"/>
            <w:tcBorders>
              <w:top w:val="single" w:sz="6" w:space="0" w:color="auto"/>
              <w:left w:val="single" w:sz="6" w:space="0" w:color="auto"/>
              <w:bottom w:val="single" w:sz="6" w:space="0" w:color="auto"/>
              <w:right w:val="single" w:sz="6" w:space="0" w:color="auto"/>
            </w:tcBorders>
            <w:shd w:val="clear" w:color="auto" w:fill="auto"/>
            <w:hideMark/>
          </w:tcPr>
          <w:p w14:paraId="576A5FAA" w14:textId="77777777" w:rsidR="00A81F86" w:rsidRPr="00554788" w:rsidRDefault="00A81F86" w:rsidP="00A81F86">
            <w:pPr>
              <w:numPr>
                <w:ilvl w:val="0"/>
                <w:numId w:val="4"/>
              </w:numPr>
              <w:ind w:firstLine="0"/>
              <w:textAlignment w:val="baseline"/>
              <w:rPr>
                <w:rFonts w:ascii="Comic Sans MS" w:eastAsia="Times New Roman" w:hAnsi="Comic Sans MS" w:cs="Times New Roman"/>
                <w:lang w:eastAsia="en-GB"/>
              </w:rPr>
            </w:pPr>
            <w:r w:rsidRPr="00554788">
              <w:rPr>
                <w:rFonts w:ascii="Comic Sans MS" w:eastAsia="Times New Roman" w:hAnsi="Comic Sans MS" w:cs="Times New Roman"/>
                <w:lang w:val="en-US" w:eastAsia="en-GB"/>
              </w:rPr>
              <w:t xml:space="preserve">Children will begin the sequence of lessons by learning how to distinguish fruits from vegetables. They will handle and </w:t>
            </w:r>
            <w:proofErr w:type="spellStart"/>
            <w:r w:rsidRPr="00554788">
              <w:rPr>
                <w:rFonts w:ascii="Comic Sans MS" w:eastAsia="Times New Roman" w:hAnsi="Comic Sans MS" w:cs="Times New Roman"/>
                <w:lang w:val="en-US" w:eastAsia="en-GB"/>
              </w:rPr>
              <w:t>categorise</w:t>
            </w:r>
            <w:proofErr w:type="spellEnd"/>
            <w:r w:rsidRPr="00554788">
              <w:rPr>
                <w:rFonts w:ascii="Comic Sans MS" w:eastAsia="Times New Roman" w:hAnsi="Comic Sans MS" w:cs="Times New Roman"/>
                <w:lang w:val="en-US" w:eastAsia="en-GB"/>
              </w:rPr>
              <w:t xml:space="preserve"> a selection of fruit and vegetables.</w:t>
            </w:r>
          </w:p>
          <w:p w14:paraId="532C2B14" w14:textId="77777777" w:rsidR="00A81F86" w:rsidRPr="00554788" w:rsidRDefault="0005652A" w:rsidP="00A81F86">
            <w:pPr>
              <w:numPr>
                <w:ilvl w:val="0"/>
                <w:numId w:val="4"/>
              </w:numPr>
              <w:ind w:firstLine="0"/>
              <w:textAlignment w:val="baseline"/>
              <w:rPr>
                <w:rFonts w:ascii="Comic Sans MS" w:eastAsia="Times New Roman" w:hAnsi="Comic Sans MS" w:cs="Times New Roman"/>
                <w:lang w:eastAsia="en-GB"/>
              </w:rPr>
            </w:pPr>
            <w:r w:rsidRPr="00554788">
              <w:rPr>
                <w:rFonts w:ascii="Comic Sans MS" w:eastAsia="Times New Roman" w:hAnsi="Comic Sans MS" w:cs="Times New Roman"/>
                <w:lang w:eastAsia="en-GB"/>
              </w:rPr>
              <w:t>Children will then classify fruit and vegetables based on where they grow.</w:t>
            </w:r>
          </w:p>
          <w:p w14:paraId="5C324375" w14:textId="77777777" w:rsidR="0005652A" w:rsidRPr="00554788" w:rsidRDefault="0005652A" w:rsidP="00A81F86">
            <w:pPr>
              <w:numPr>
                <w:ilvl w:val="0"/>
                <w:numId w:val="4"/>
              </w:numPr>
              <w:ind w:firstLine="0"/>
              <w:textAlignment w:val="baseline"/>
              <w:rPr>
                <w:rFonts w:ascii="Comic Sans MS" w:eastAsia="Times New Roman" w:hAnsi="Comic Sans MS" w:cs="Times New Roman"/>
                <w:lang w:eastAsia="en-GB"/>
              </w:rPr>
            </w:pPr>
            <w:r w:rsidRPr="00554788">
              <w:rPr>
                <w:rFonts w:ascii="Comic Sans MS" w:eastAsia="Times New Roman" w:hAnsi="Comic Sans MS" w:cs="Times New Roman"/>
                <w:lang w:eastAsia="en-GB"/>
              </w:rPr>
              <w:t>Children will explore the taste, smell and appearance of fruit and vegetables and use this to inform their smoothie recipe.</w:t>
            </w:r>
          </w:p>
          <w:p w14:paraId="08316932" w14:textId="77777777" w:rsidR="0005652A" w:rsidRPr="00554788" w:rsidRDefault="0005652A" w:rsidP="00A81F86">
            <w:pPr>
              <w:numPr>
                <w:ilvl w:val="0"/>
                <w:numId w:val="4"/>
              </w:numPr>
              <w:ind w:firstLine="0"/>
              <w:textAlignment w:val="baseline"/>
              <w:rPr>
                <w:rFonts w:ascii="Comic Sans MS" w:eastAsia="Times New Roman" w:hAnsi="Comic Sans MS" w:cs="Times New Roman"/>
                <w:lang w:eastAsia="en-GB"/>
              </w:rPr>
            </w:pPr>
            <w:r w:rsidRPr="00554788">
              <w:rPr>
                <w:rFonts w:ascii="Comic Sans MS" w:eastAsia="Times New Roman" w:hAnsi="Comic Sans MS" w:cs="Times New Roman"/>
                <w:lang w:eastAsia="en-GB"/>
              </w:rPr>
              <w:lastRenderedPageBreak/>
              <w:t>Children will hygienically prepare and blend their chosen fruit and vegetables to make smoothies. They will also design packaging for their product.</w:t>
            </w:r>
          </w:p>
          <w:p w14:paraId="71D399E6" w14:textId="77777777" w:rsidR="0005652A" w:rsidRPr="00554788" w:rsidRDefault="0005652A" w:rsidP="00A81F86">
            <w:pPr>
              <w:numPr>
                <w:ilvl w:val="0"/>
                <w:numId w:val="4"/>
              </w:numPr>
              <w:ind w:firstLine="0"/>
              <w:textAlignment w:val="baseline"/>
              <w:rPr>
                <w:rFonts w:ascii="Comic Sans MS" w:eastAsia="Times New Roman" w:hAnsi="Comic Sans MS" w:cs="Times New Roman"/>
                <w:lang w:eastAsia="en-GB"/>
              </w:rPr>
            </w:pPr>
            <w:r w:rsidRPr="00554788">
              <w:rPr>
                <w:rFonts w:ascii="Comic Sans MS" w:eastAsia="Times New Roman" w:hAnsi="Comic Sans MS" w:cs="Times New Roman"/>
                <w:lang w:eastAsia="en-GB"/>
              </w:rPr>
              <w:t>Children will reflect on their learning and evaluate their finished product.</w:t>
            </w:r>
          </w:p>
          <w:p w14:paraId="52B1C455" w14:textId="51F652CE" w:rsidR="0005652A" w:rsidRPr="00A81F86" w:rsidRDefault="0005652A" w:rsidP="0005652A">
            <w:pPr>
              <w:ind w:left="720"/>
              <w:textAlignment w:val="baseline"/>
              <w:rPr>
                <w:rFonts w:ascii="Comic Sans MS" w:eastAsia="Times New Roman" w:hAnsi="Comic Sans MS" w:cs="Times New Roman"/>
                <w:lang w:eastAsia="en-GB"/>
              </w:rPr>
            </w:pPr>
          </w:p>
        </w:tc>
      </w:tr>
      <w:tr w:rsidR="00A81F86" w:rsidRPr="00A81F86" w14:paraId="1937AD9F" w14:textId="77777777" w:rsidTr="25678A23">
        <w:tc>
          <w:tcPr>
            <w:tcW w:w="13942" w:type="dxa"/>
            <w:gridSpan w:val="3"/>
            <w:tcBorders>
              <w:top w:val="single" w:sz="6" w:space="0" w:color="auto"/>
              <w:left w:val="single" w:sz="6" w:space="0" w:color="auto"/>
              <w:bottom w:val="single" w:sz="6" w:space="0" w:color="auto"/>
              <w:right w:val="single" w:sz="6" w:space="0" w:color="auto"/>
            </w:tcBorders>
            <w:shd w:val="clear" w:color="auto" w:fill="C2D69B"/>
            <w:hideMark/>
          </w:tcPr>
          <w:p w14:paraId="25F092AD" w14:textId="77777777" w:rsidR="00A81F86" w:rsidRPr="00A81F86" w:rsidRDefault="00A81F86" w:rsidP="00A81F86">
            <w:pPr>
              <w:textAlignment w:val="baseline"/>
              <w:rPr>
                <w:rFonts w:ascii="Comic Sans MS" w:eastAsia="Times New Roman" w:hAnsi="Comic Sans MS" w:cs="Times New Roman"/>
                <w:lang w:eastAsia="en-GB"/>
              </w:rPr>
            </w:pPr>
            <w:r w:rsidRPr="00A81F86">
              <w:rPr>
                <w:rFonts w:ascii="Comic Sans MS" w:eastAsia="Times New Roman" w:hAnsi="Comic Sans MS" w:cs="Times New Roman"/>
                <w:b/>
                <w:bCs/>
                <w:lang w:val="en-US" w:eastAsia="en-GB"/>
              </w:rPr>
              <w:lastRenderedPageBreak/>
              <w:t>Suggested Strategies for Recording Learning</w:t>
            </w:r>
            <w:r w:rsidRPr="00A81F86">
              <w:rPr>
                <w:rFonts w:ascii="Comic Sans MS" w:eastAsia="Times New Roman" w:hAnsi="Comic Sans MS" w:cs="Times New Roman"/>
                <w:lang w:eastAsia="en-GB"/>
              </w:rPr>
              <w:t> </w:t>
            </w:r>
          </w:p>
        </w:tc>
      </w:tr>
      <w:tr w:rsidR="00A81F86" w:rsidRPr="00A81F86" w14:paraId="5FF717BA" w14:textId="77777777" w:rsidTr="25678A23">
        <w:tc>
          <w:tcPr>
            <w:tcW w:w="13942" w:type="dxa"/>
            <w:gridSpan w:val="3"/>
            <w:tcBorders>
              <w:top w:val="single" w:sz="6" w:space="0" w:color="auto"/>
              <w:left w:val="single" w:sz="6" w:space="0" w:color="auto"/>
              <w:bottom w:val="single" w:sz="6" w:space="0" w:color="auto"/>
              <w:right w:val="single" w:sz="6" w:space="0" w:color="auto"/>
            </w:tcBorders>
            <w:shd w:val="clear" w:color="auto" w:fill="auto"/>
            <w:hideMark/>
          </w:tcPr>
          <w:p w14:paraId="080C7E23" w14:textId="77777777" w:rsidR="00A81F86" w:rsidRPr="00A81F86" w:rsidRDefault="00A81F86" w:rsidP="00A81F86">
            <w:pPr>
              <w:numPr>
                <w:ilvl w:val="0"/>
                <w:numId w:val="5"/>
              </w:numPr>
              <w:ind w:firstLine="0"/>
              <w:textAlignment w:val="baseline"/>
              <w:rPr>
                <w:rFonts w:ascii="Comic Sans MS" w:eastAsia="Times New Roman" w:hAnsi="Comic Sans MS" w:cs="Times New Roman"/>
                <w:lang w:eastAsia="en-GB"/>
              </w:rPr>
            </w:pPr>
            <w:r w:rsidRPr="00A81F86">
              <w:rPr>
                <w:rFonts w:ascii="Comic Sans MS" w:eastAsia="Times New Roman" w:hAnsi="Comic Sans MS" w:cs="Times New Roman"/>
                <w:lang w:val="en-US" w:eastAsia="en-GB"/>
              </w:rPr>
              <w:t>Research different food products </w:t>
            </w:r>
            <w:r w:rsidRPr="00A81F86">
              <w:rPr>
                <w:rFonts w:ascii="Comic Sans MS" w:eastAsia="Times New Roman" w:hAnsi="Comic Sans MS" w:cs="Times New Roman"/>
                <w:lang w:eastAsia="en-GB"/>
              </w:rPr>
              <w:t> </w:t>
            </w:r>
          </w:p>
          <w:p w14:paraId="624FC23B" w14:textId="489C1609" w:rsidR="00A81F86" w:rsidRPr="00554788" w:rsidRDefault="00A81F86" w:rsidP="00A81F86">
            <w:pPr>
              <w:numPr>
                <w:ilvl w:val="0"/>
                <w:numId w:val="5"/>
              </w:numPr>
              <w:ind w:firstLine="0"/>
              <w:textAlignment w:val="baseline"/>
              <w:rPr>
                <w:rFonts w:ascii="Comic Sans MS" w:eastAsia="Times New Roman" w:hAnsi="Comic Sans MS" w:cs="Times New Roman"/>
                <w:lang w:eastAsia="en-GB"/>
              </w:rPr>
            </w:pPr>
            <w:r w:rsidRPr="00A81F86">
              <w:rPr>
                <w:rFonts w:ascii="Comic Sans MS" w:eastAsia="Times New Roman" w:hAnsi="Comic Sans MS" w:cs="Times New Roman"/>
                <w:lang w:val="en-US" w:eastAsia="en-GB"/>
              </w:rPr>
              <w:t>Taste</w:t>
            </w:r>
            <w:r w:rsidR="0005652A" w:rsidRPr="00554788">
              <w:rPr>
                <w:rFonts w:ascii="Comic Sans MS" w:eastAsia="Times New Roman" w:hAnsi="Comic Sans MS" w:cs="Times New Roman"/>
                <w:lang w:val="en-US" w:eastAsia="en-GB"/>
              </w:rPr>
              <w:t xml:space="preserve"> and smell</w:t>
            </w:r>
            <w:r w:rsidRPr="00A81F86">
              <w:rPr>
                <w:rFonts w:ascii="Comic Sans MS" w:eastAsia="Times New Roman" w:hAnsi="Comic Sans MS" w:cs="Times New Roman"/>
                <w:lang w:val="en-US" w:eastAsia="en-GB"/>
              </w:rPr>
              <w:t xml:space="preserve"> tests</w:t>
            </w:r>
            <w:r w:rsidRPr="00A81F86">
              <w:rPr>
                <w:rFonts w:ascii="Comic Sans MS" w:eastAsia="Times New Roman" w:hAnsi="Comic Sans MS" w:cs="Times New Roman"/>
                <w:lang w:eastAsia="en-GB"/>
              </w:rPr>
              <w:t> </w:t>
            </w:r>
          </w:p>
          <w:p w14:paraId="27063A8D" w14:textId="41B79AF1" w:rsidR="0005652A" w:rsidRPr="00A81F86" w:rsidRDefault="0005652A" w:rsidP="00A81F86">
            <w:pPr>
              <w:numPr>
                <w:ilvl w:val="0"/>
                <w:numId w:val="5"/>
              </w:numPr>
              <w:ind w:firstLine="0"/>
              <w:textAlignment w:val="baseline"/>
              <w:rPr>
                <w:rFonts w:ascii="Comic Sans MS" w:eastAsia="Times New Roman" w:hAnsi="Comic Sans MS" w:cs="Times New Roman"/>
                <w:lang w:eastAsia="en-GB"/>
              </w:rPr>
            </w:pPr>
            <w:r w:rsidRPr="00554788">
              <w:rPr>
                <w:rFonts w:ascii="Comic Sans MS" w:eastAsia="Times New Roman" w:hAnsi="Comic Sans MS" w:cs="Times New Roman"/>
                <w:lang w:eastAsia="en-GB"/>
              </w:rPr>
              <w:t>Examining the packaging of smoothie products that are currently on the market</w:t>
            </w:r>
          </w:p>
          <w:p w14:paraId="7BD2C5B1" w14:textId="3BBFD65C" w:rsidR="00A81F86" w:rsidRPr="00A81F86" w:rsidRDefault="00A81F86" w:rsidP="0005652A">
            <w:pPr>
              <w:numPr>
                <w:ilvl w:val="0"/>
                <w:numId w:val="5"/>
              </w:numPr>
              <w:ind w:firstLine="0"/>
              <w:textAlignment w:val="baseline"/>
              <w:rPr>
                <w:rFonts w:ascii="Comic Sans MS" w:eastAsia="Times New Roman" w:hAnsi="Comic Sans MS" w:cs="Times New Roman"/>
                <w:lang w:eastAsia="en-GB"/>
              </w:rPr>
            </w:pPr>
            <w:r w:rsidRPr="00A81F86">
              <w:rPr>
                <w:rFonts w:ascii="Comic Sans MS" w:eastAsia="Times New Roman" w:hAnsi="Comic Sans MS" w:cs="Times New Roman"/>
                <w:lang w:val="en-US" w:eastAsia="en-GB"/>
              </w:rPr>
              <w:t>Photograph work</w:t>
            </w:r>
            <w:r w:rsidRPr="00A81F86">
              <w:rPr>
                <w:rFonts w:ascii="Comic Sans MS" w:eastAsia="Times New Roman" w:hAnsi="Comic Sans MS" w:cs="Times New Roman"/>
                <w:lang w:eastAsia="en-GB"/>
              </w:rPr>
              <w:t> </w:t>
            </w:r>
          </w:p>
        </w:tc>
      </w:tr>
    </w:tbl>
    <w:p w14:paraId="2556214D" w14:textId="77777777" w:rsidR="00A81F86" w:rsidRPr="00A81F86" w:rsidRDefault="00A81F86" w:rsidP="00A81F86">
      <w:pPr>
        <w:textAlignment w:val="baseline"/>
        <w:rPr>
          <w:rFonts w:ascii="Comic Sans MS" w:eastAsia="Times New Roman" w:hAnsi="Comic Sans MS" w:cs="Segoe UI"/>
          <w:lang w:eastAsia="en-GB"/>
        </w:rPr>
      </w:pPr>
      <w:r w:rsidRPr="00A81F86">
        <w:rPr>
          <w:rFonts w:ascii="Comic Sans MS" w:eastAsia="Times New Roman" w:hAnsi="Comic Sans MS" w:cs="Segoe UI"/>
          <w:lang w:eastAsia="en-GB"/>
        </w:rPr>
        <w:t> </w:t>
      </w:r>
    </w:p>
    <w:sectPr w:rsidR="00A81F86" w:rsidRPr="00A81F86" w:rsidSect="00A81F8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427E52"/>
    <w:multiLevelType w:val="multilevel"/>
    <w:tmpl w:val="BFFE0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5E02042"/>
    <w:multiLevelType w:val="multilevel"/>
    <w:tmpl w:val="636CB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72521B"/>
    <w:multiLevelType w:val="multilevel"/>
    <w:tmpl w:val="543C1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6BF626C"/>
    <w:multiLevelType w:val="multilevel"/>
    <w:tmpl w:val="0BDAF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9D24DED"/>
    <w:multiLevelType w:val="multilevel"/>
    <w:tmpl w:val="831C6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9F0241"/>
    <w:multiLevelType w:val="multilevel"/>
    <w:tmpl w:val="6B529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D595B44"/>
    <w:multiLevelType w:val="multilevel"/>
    <w:tmpl w:val="38104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034701"/>
    <w:multiLevelType w:val="hybridMultilevel"/>
    <w:tmpl w:val="51D6D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D1116D"/>
    <w:multiLevelType w:val="multilevel"/>
    <w:tmpl w:val="6BCE4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38788354">
    <w:abstractNumId w:val="2"/>
  </w:num>
  <w:num w:numId="2" w16cid:durableId="952522290">
    <w:abstractNumId w:val="0"/>
  </w:num>
  <w:num w:numId="3" w16cid:durableId="357238713">
    <w:abstractNumId w:val="3"/>
  </w:num>
  <w:num w:numId="4" w16cid:durableId="1965697907">
    <w:abstractNumId w:val="8"/>
  </w:num>
  <w:num w:numId="5" w16cid:durableId="498886054">
    <w:abstractNumId w:val="5"/>
  </w:num>
  <w:num w:numId="6" w16cid:durableId="608665180">
    <w:abstractNumId w:val="6"/>
  </w:num>
  <w:num w:numId="7" w16cid:durableId="875002368">
    <w:abstractNumId w:val="1"/>
  </w:num>
  <w:num w:numId="8" w16cid:durableId="607203319">
    <w:abstractNumId w:val="7"/>
  </w:num>
  <w:num w:numId="9" w16cid:durableId="19692430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F86"/>
    <w:rsid w:val="0005652A"/>
    <w:rsid w:val="000747AC"/>
    <w:rsid w:val="00554788"/>
    <w:rsid w:val="006A6F96"/>
    <w:rsid w:val="006B396A"/>
    <w:rsid w:val="00853234"/>
    <w:rsid w:val="00A81F86"/>
    <w:rsid w:val="25678A23"/>
    <w:rsid w:val="28BBFD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5347B0"/>
  <w15:chartTrackingRefBased/>
  <w15:docId w15:val="{1EE90530-4D7E-2F4A-B3E4-38DD01185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9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81F86"/>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A81F86"/>
  </w:style>
  <w:style w:type="character" w:customStyle="1" w:styleId="eop">
    <w:name w:val="eop"/>
    <w:basedOn w:val="DefaultParagraphFont"/>
    <w:rsid w:val="00A81F86"/>
  </w:style>
  <w:style w:type="character" w:customStyle="1" w:styleId="pagebreaktextspan">
    <w:name w:val="pagebreaktextspan"/>
    <w:basedOn w:val="DefaultParagraphFont"/>
    <w:rsid w:val="00A81F86"/>
  </w:style>
  <w:style w:type="paragraph" w:styleId="ListParagraph">
    <w:name w:val="List Paragraph"/>
    <w:basedOn w:val="Normal"/>
    <w:uiPriority w:val="34"/>
    <w:qFormat/>
    <w:rsid w:val="00A81F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735719">
      <w:bodyDiv w:val="1"/>
      <w:marLeft w:val="0"/>
      <w:marRight w:val="0"/>
      <w:marTop w:val="0"/>
      <w:marBottom w:val="0"/>
      <w:divBdr>
        <w:top w:val="none" w:sz="0" w:space="0" w:color="auto"/>
        <w:left w:val="none" w:sz="0" w:space="0" w:color="auto"/>
        <w:bottom w:val="none" w:sz="0" w:space="0" w:color="auto"/>
        <w:right w:val="none" w:sz="0" w:space="0" w:color="auto"/>
      </w:divBdr>
    </w:div>
    <w:div w:id="676736343">
      <w:bodyDiv w:val="1"/>
      <w:marLeft w:val="0"/>
      <w:marRight w:val="0"/>
      <w:marTop w:val="0"/>
      <w:marBottom w:val="0"/>
      <w:divBdr>
        <w:top w:val="none" w:sz="0" w:space="0" w:color="auto"/>
        <w:left w:val="none" w:sz="0" w:space="0" w:color="auto"/>
        <w:bottom w:val="none" w:sz="0" w:space="0" w:color="auto"/>
        <w:right w:val="none" w:sz="0" w:space="0" w:color="auto"/>
      </w:divBdr>
    </w:div>
    <w:div w:id="856115596">
      <w:bodyDiv w:val="1"/>
      <w:marLeft w:val="0"/>
      <w:marRight w:val="0"/>
      <w:marTop w:val="0"/>
      <w:marBottom w:val="0"/>
      <w:divBdr>
        <w:top w:val="none" w:sz="0" w:space="0" w:color="auto"/>
        <w:left w:val="none" w:sz="0" w:space="0" w:color="auto"/>
        <w:bottom w:val="none" w:sz="0" w:space="0" w:color="auto"/>
        <w:right w:val="none" w:sz="0" w:space="0" w:color="auto"/>
      </w:divBdr>
    </w:div>
    <w:div w:id="860970405">
      <w:bodyDiv w:val="1"/>
      <w:marLeft w:val="0"/>
      <w:marRight w:val="0"/>
      <w:marTop w:val="0"/>
      <w:marBottom w:val="0"/>
      <w:divBdr>
        <w:top w:val="none" w:sz="0" w:space="0" w:color="auto"/>
        <w:left w:val="none" w:sz="0" w:space="0" w:color="auto"/>
        <w:bottom w:val="none" w:sz="0" w:space="0" w:color="auto"/>
        <w:right w:val="none" w:sz="0" w:space="0" w:color="auto"/>
      </w:divBdr>
    </w:div>
    <w:div w:id="867447628">
      <w:bodyDiv w:val="1"/>
      <w:marLeft w:val="0"/>
      <w:marRight w:val="0"/>
      <w:marTop w:val="0"/>
      <w:marBottom w:val="0"/>
      <w:divBdr>
        <w:top w:val="none" w:sz="0" w:space="0" w:color="auto"/>
        <w:left w:val="none" w:sz="0" w:space="0" w:color="auto"/>
        <w:bottom w:val="none" w:sz="0" w:space="0" w:color="auto"/>
        <w:right w:val="none" w:sz="0" w:space="0" w:color="auto"/>
      </w:divBdr>
    </w:div>
    <w:div w:id="968508645">
      <w:bodyDiv w:val="1"/>
      <w:marLeft w:val="0"/>
      <w:marRight w:val="0"/>
      <w:marTop w:val="0"/>
      <w:marBottom w:val="0"/>
      <w:divBdr>
        <w:top w:val="none" w:sz="0" w:space="0" w:color="auto"/>
        <w:left w:val="none" w:sz="0" w:space="0" w:color="auto"/>
        <w:bottom w:val="none" w:sz="0" w:space="0" w:color="auto"/>
        <w:right w:val="none" w:sz="0" w:space="0" w:color="auto"/>
      </w:divBdr>
      <w:divsChild>
        <w:div w:id="1933587985">
          <w:marLeft w:val="0"/>
          <w:marRight w:val="0"/>
          <w:marTop w:val="0"/>
          <w:marBottom w:val="0"/>
          <w:divBdr>
            <w:top w:val="none" w:sz="0" w:space="0" w:color="auto"/>
            <w:left w:val="none" w:sz="0" w:space="0" w:color="auto"/>
            <w:bottom w:val="none" w:sz="0" w:space="0" w:color="auto"/>
            <w:right w:val="none" w:sz="0" w:space="0" w:color="auto"/>
          </w:divBdr>
          <w:divsChild>
            <w:div w:id="33776466">
              <w:marLeft w:val="-75"/>
              <w:marRight w:val="0"/>
              <w:marTop w:val="30"/>
              <w:marBottom w:val="30"/>
              <w:divBdr>
                <w:top w:val="none" w:sz="0" w:space="0" w:color="auto"/>
                <w:left w:val="none" w:sz="0" w:space="0" w:color="auto"/>
                <w:bottom w:val="none" w:sz="0" w:space="0" w:color="auto"/>
                <w:right w:val="none" w:sz="0" w:space="0" w:color="auto"/>
              </w:divBdr>
              <w:divsChild>
                <w:div w:id="1254975958">
                  <w:marLeft w:val="0"/>
                  <w:marRight w:val="0"/>
                  <w:marTop w:val="0"/>
                  <w:marBottom w:val="0"/>
                  <w:divBdr>
                    <w:top w:val="none" w:sz="0" w:space="0" w:color="auto"/>
                    <w:left w:val="none" w:sz="0" w:space="0" w:color="auto"/>
                    <w:bottom w:val="none" w:sz="0" w:space="0" w:color="auto"/>
                    <w:right w:val="none" w:sz="0" w:space="0" w:color="auto"/>
                  </w:divBdr>
                  <w:divsChild>
                    <w:div w:id="1085304228">
                      <w:marLeft w:val="0"/>
                      <w:marRight w:val="0"/>
                      <w:marTop w:val="0"/>
                      <w:marBottom w:val="0"/>
                      <w:divBdr>
                        <w:top w:val="none" w:sz="0" w:space="0" w:color="auto"/>
                        <w:left w:val="none" w:sz="0" w:space="0" w:color="auto"/>
                        <w:bottom w:val="none" w:sz="0" w:space="0" w:color="auto"/>
                        <w:right w:val="none" w:sz="0" w:space="0" w:color="auto"/>
                      </w:divBdr>
                    </w:div>
                  </w:divsChild>
                </w:div>
                <w:div w:id="1694186727">
                  <w:marLeft w:val="0"/>
                  <w:marRight w:val="0"/>
                  <w:marTop w:val="0"/>
                  <w:marBottom w:val="0"/>
                  <w:divBdr>
                    <w:top w:val="none" w:sz="0" w:space="0" w:color="auto"/>
                    <w:left w:val="none" w:sz="0" w:space="0" w:color="auto"/>
                    <w:bottom w:val="none" w:sz="0" w:space="0" w:color="auto"/>
                    <w:right w:val="none" w:sz="0" w:space="0" w:color="auto"/>
                  </w:divBdr>
                  <w:divsChild>
                    <w:div w:id="1855726360">
                      <w:marLeft w:val="0"/>
                      <w:marRight w:val="0"/>
                      <w:marTop w:val="0"/>
                      <w:marBottom w:val="0"/>
                      <w:divBdr>
                        <w:top w:val="none" w:sz="0" w:space="0" w:color="auto"/>
                        <w:left w:val="none" w:sz="0" w:space="0" w:color="auto"/>
                        <w:bottom w:val="none" w:sz="0" w:space="0" w:color="auto"/>
                        <w:right w:val="none" w:sz="0" w:space="0" w:color="auto"/>
                      </w:divBdr>
                    </w:div>
                  </w:divsChild>
                </w:div>
                <w:div w:id="1787113771">
                  <w:marLeft w:val="0"/>
                  <w:marRight w:val="0"/>
                  <w:marTop w:val="0"/>
                  <w:marBottom w:val="0"/>
                  <w:divBdr>
                    <w:top w:val="none" w:sz="0" w:space="0" w:color="auto"/>
                    <w:left w:val="none" w:sz="0" w:space="0" w:color="auto"/>
                    <w:bottom w:val="none" w:sz="0" w:space="0" w:color="auto"/>
                    <w:right w:val="none" w:sz="0" w:space="0" w:color="auto"/>
                  </w:divBdr>
                  <w:divsChild>
                    <w:div w:id="146632284">
                      <w:marLeft w:val="0"/>
                      <w:marRight w:val="0"/>
                      <w:marTop w:val="0"/>
                      <w:marBottom w:val="0"/>
                      <w:divBdr>
                        <w:top w:val="none" w:sz="0" w:space="0" w:color="auto"/>
                        <w:left w:val="none" w:sz="0" w:space="0" w:color="auto"/>
                        <w:bottom w:val="none" w:sz="0" w:space="0" w:color="auto"/>
                        <w:right w:val="none" w:sz="0" w:space="0" w:color="auto"/>
                      </w:divBdr>
                    </w:div>
                  </w:divsChild>
                </w:div>
                <w:div w:id="451175799">
                  <w:marLeft w:val="0"/>
                  <w:marRight w:val="0"/>
                  <w:marTop w:val="0"/>
                  <w:marBottom w:val="0"/>
                  <w:divBdr>
                    <w:top w:val="none" w:sz="0" w:space="0" w:color="auto"/>
                    <w:left w:val="none" w:sz="0" w:space="0" w:color="auto"/>
                    <w:bottom w:val="none" w:sz="0" w:space="0" w:color="auto"/>
                    <w:right w:val="none" w:sz="0" w:space="0" w:color="auto"/>
                  </w:divBdr>
                  <w:divsChild>
                    <w:div w:id="1358775989">
                      <w:marLeft w:val="0"/>
                      <w:marRight w:val="0"/>
                      <w:marTop w:val="0"/>
                      <w:marBottom w:val="0"/>
                      <w:divBdr>
                        <w:top w:val="none" w:sz="0" w:space="0" w:color="auto"/>
                        <w:left w:val="none" w:sz="0" w:space="0" w:color="auto"/>
                        <w:bottom w:val="none" w:sz="0" w:space="0" w:color="auto"/>
                        <w:right w:val="none" w:sz="0" w:space="0" w:color="auto"/>
                      </w:divBdr>
                    </w:div>
                  </w:divsChild>
                </w:div>
                <w:div w:id="912590128">
                  <w:marLeft w:val="0"/>
                  <w:marRight w:val="0"/>
                  <w:marTop w:val="0"/>
                  <w:marBottom w:val="0"/>
                  <w:divBdr>
                    <w:top w:val="none" w:sz="0" w:space="0" w:color="auto"/>
                    <w:left w:val="none" w:sz="0" w:space="0" w:color="auto"/>
                    <w:bottom w:val="none" w:sz="0" w:space="0" w:color="auto"/>
                    <w:right w:val="none" w:sz="0" w:space="0" w:color="auto"/>
                  </w:divBdr>
                  <w:divsChild>
                    <w:div w:id="2086603468">
                      <w:marLeft w:val="0"/>
                      <w:marRight w:val="0"/>
                      <w:marTop w:val="0"/>
                      <w:marBottom w:val="0"/>
                      <w:divBdr>
                        <w:top w:val="none" w:sz="0" w:space="0" w:color="auto"/>
                        <w:left w:val="none" w:sz="0" w:space="0" w:color="auto"/>
                        <w:bottom w:val="none" w:sz="0" w:space="0" w:color="auto"/>
                        <w:right w:val="none" w:sz="0" w:space="0" w:color="auto"/>
                      </w:divBdr>
                    </w:div>
                  </w:divsChild>
                </w:div>
                <w:div w:id="1376537625">
                  <w:marLeft w:val="0"/>
                  <w:marRight w:val="0"/>
                  <w:marTop w:val="0"/>
                  <w:marBottom w:val="0"/>
                  <w:divBdr>
                    <w:top w:val="none" w:sz="0" w:space="0" w:color="auto"/>
                    <w:left w:val="none" w:sz="0" w:space="0" w:color="auto"/>
                    <w:bottom w:val="none" w:sz="0" w:space="0" w:color="auto"/>
                    <w:right w:val="none" w:sz="0" w:space="0" w:color="auto"/>
                  </w:divBdr>
                  <w:divsChild>
                    <w:div w:id="49768194">
                      <w:marLeft w:val="0"/>
                      <w:marRight w:val="0"/>
                      <w:marTop w:val="0"/>
                      <w:marBottom w:val="0"/>
                      <w:divBdr>
                        <w:top w:val="none" w:sz="0" w:space="0" w:color="auto"/>
                        <w:left w:val="none" w:sz="0" w:space="0" w:color="auto"/>
                        <w:bottom w:val="none" w:sz="0" w:space="0" w:color="auto"/>
                        <w:right w:val="none" w:sz="0" w:space="0" w:color="auto"/>
                      </w:divBdr>
                    </w:div>
                  </w:divsChild>
                </w:div>
                <w:div w:id="1540629173">
                  <w:marLeft w:val="0"/>
                  <w:marRight w:val="0"/>
                  <w:marTop w:val="0"/>
                  <w:marBottom w:val="0"/>
                  <w:divBdr>
                    <w:top w:val="none" w:sz="0" w:space="0" w:color="auto"/>
                    <w:left w:val="none" w:sz="0" w:space="0" w:color="auto"/>
                    <w:bottom w:val="none" w:sz="0" w:space="0" w:color="auto"/>
                    <w:right w:val="none" w:sz="0" w:space="0" w:color="auto"/>
                  </w:divBdr>
                  <w:divsChild>
                    <w:div w:id="164706994">
                      <w:marLeft w:val="0"/>
                      <w:marRight w:val="0"/>
                      <w:marTop w:val="0"/>
                      <w:marBottom w:val="0"/>
                      <w:divBdr>
                        <w:top w:val="none" w:sz="0" w:space="0" w:color="auto"/>
                        <w:left w:val="none" w:sz="0" w:space="0" w:color="auto"/>
                        <w:bottom w:val="none" w:sz="0" w:space="0" w:color="auto"/>
                        <w:right w:val="none" w:sz="0" w:space="0" w:color="auto"/>
                      </w:divBdr>
                    </w:div>
                  </w:divsChild>
                </w:div>
                <w:div w:id="1313950344">
                  <w:marLeft w:val="0"/>
                  <w:marRight w:val="0"/>
                  <w:marTop w:val="0"/>
                  <w:marBottom w:val="0"/>
                  <w:divBdr>
                    <w:top w:val="none" w:sz="0" w:space="0" w:color="auto"/>
                    <w:left w:val="none" w:sz="0" w:space="0" w:color="auto"/>
                    <w:bottom w:val="none" w:sz="0" w:space="0" w:color="auto"/>
                    <w:right w:val="none" w:sz="0" w:space="0" w:color="auto"/>
                  </w:divBdr>
                  <w:divsChild>
                    <w:div w:id="2111074043">
                      <w:marLeft w:val="0"/>
                      <w:marRight w:val="0"/>
                      <w:marTop w:val="0"/>
                      <w:marBottom w:val="0"/>
                      <w:divBdr>
                        <w:top w:val="none" w:sz="0" w:space="0" w:color="auto"/>
                        <w:left w:val="none" w:sz="0" w:space="0" w:color="auto"/>
                        <w:bottom w:val="none" w:sz="0" w:space="0" w:color="auto"/>
                        <w:right w:val="none" w:sz="0" w:space="0" w:color="auto"/>
                      </w:divBdr>
                    </w:div>
                  </w:divsChild>
                </w:div>
                <w:div w:id="1564607783">
                  <w:marLeft w:val="0"/>
                  <w:marRight w:val="0"/>
                  <w:marTop w:val="0"/>
                  <w:marBottom w:val="0"/>
                  <w:divBdr>
                    <w:top w:val="none" w:sz="0" w:space="0" w:color="auto"/>
                    <w:left w:val="none" w:sz="0" w:space="0" w:color="auto"/>
                    <w:bottom w:val="none" w:sz="0" w:space="0" w:color="auto"/>
                    <w:right w:val="none" w:sz="0" w:space="0" w:color="auto"/>
                  </w:divBdr>
                  <w:divsChild>
                    <w:div w:id="1476337592">
                      <w:marLeft w:val="0"/>
                      <w:marRight w:val="0"/>
                      <w:marTop w:val="0"/>
                      <w:marBottom w:val="0"/>
                      <w:divBdr>
                        <w:top w:val="none" w:sz="0" w:space="0" w:color="auto"/>
                        <w:left w:val="none" w:sz="0" w:space="0" w:color="auto"/>
                        <w:bottom w:val="none" w:sz="0" w:space="0" w:color="auto"/>
                        <w:right w:val="none" w:sz="0" w:space="0" w:color="auto"/>
                      </w:divBdr>
                    </w:div>
                  </w:divsChild>
                </w:div>
                <w:div w:id="630987836">
                  <w:marLeft w:val="0"/>
                  <w:marRight w:val="0"/>
                  <w:marTop w:val="0"/>
                  <w:marBottom w:val="0"/>
                  <w:divBdr>
                    <w:top w:val="none" w:sz="0" w:space="0" w:color="auto"/>
                    <w:left w:val="none" w:sz="0" w:space="0" w:color="auto"/>
                    <w:bottom w:val="none" w:sz="0" w:space="0" w:color="auto"/>
                    <w:right w:val="none" w:sz="0" w:space="0" w:color="auto"/>
                  </w:divBdr>
                  <w:divsChild>
                    <w:div w:id="865369922">
                      <w:marLeft w:val="0"/>
                      <w:marRight w:val="0"/>
                      <w:marTop w:val="0"/>
                      <w:marBottom w:val="0"/>
                      <w:divBdr>
                        <w:top w:val="none" w:sz="0" w:space="0" w:color="auto"/>
                        <w:left w:val="none" w:sz="0" w:space="0" w:color="auto"/>
                        <w:bottom w:val="none" w:sz="0" w:space="0" w:color="auto"/>
                        <w:right w:val="none" w:sz="0" w:space="0" w:color="auto"/>
                      </w:divBdr>
                    </w:div>
                  </w:divsChild>
                </w:div>
                <w:div w:id="709645427">
                  <w:marLeft w:val="0"/>
                  <w:marRight w:val="0"/>
                  <w:marTop w:val="0"/>
                  <w:marBottom w:val="0"/>
                  <w:divBdr>
                    <w:top w:val="none" w:sz="0" w:space="0" w:color="auto"/>
                    <w:left w:val="none" w:sz="0" w:space="0" w:color="auto"/>
                    <w:bottom w:val="none" w:sz="0" w:space="0" w:color="auto"/>
                    <w:right w:val="none" w:sz="0" w:space="0" w:color="auto"/>
                  </w:divBdr>
                  <w:divsChild>
                    <w:div w:id="745227169">
                      <w:marLeft w:val="0"/>
                      <w:marRight w:val="0"/>
                      <w:marTop w:val="0"/>
                      <w:marBottom w:val="0"/>
                      <w:divBdr>
                        <w:top w:val="none" w:sz="0" w:space="0" w:color="auto"/>
                        <w:left w:val="none" w:sz="0" w:space="0" w:color="auto"/>
                        <w:bottom w:val="none" w:sz="0" w:space="0" w:color="auto"/>
                        <w:right w:val="none" w:sz="0" w:space="0" w:color="auto"/>
                      </w:divBdr>
                    </w:div>
                    <w:div w:id="636686308">
                      <w:marLeft w:val="0"/>
                      <w:marRight w:val="0"/>
                      <w:marTop w:val="0"/>
                      <w:marBottom w:val="0"/>
                      <w:divBdr>
                        <w:top w:val="none" w:sz="0" w:space="0" w:color="auto"/>
                        <w:left w:val="none" w:sz="0" w:space="0" w:color="auto"/>
                        <w:bottom w:val="none" w:sz="0" w:space="0" w:color="auto"/>
                        <w:right w:val="none" w:sz="0" w:space="0" w:color="auto"/>
                      </w:divBdr>
                    </w:div>
                    <w:div w:id="868685819">
                      <w:marLeft w:val="0"/>
                      <w:marRight w:val="0"/>
                      <w:marTop w:val="0"/>
                      <w:marBottom w:val="0"/>
                      <w:divBdr>
                        <w:top w:val="none" w:sz="0" w:space="0" w:color="auto"/>
                        <w:left w:val="none" w:sz="0" w:space="0" w:color="auto"/>
                        <w:bottom w:val="none" w:sz="0" w:space="0" w:color="auto"/>
                        <w:right w:val="none" w:sz="0" w:space="0" w:color="auto"/>
                      </w:divBdr>
                    </w:div>
                    <w:div w:id="183980846">
                      <w:marLeft w:val="0"/>
                      <w:marRight w:val="0"/>
                      <w:marTop w:val="0"/>
                      <w:marBottom w:val="0"/>
                      <w:divBdr>
                        <w:top w:val="none" w:sz="0" w:space="0" w:color="auto"/>
                        <w:left w:val="none" w:sz="0" w:space="0" w:color="auto"/>
                        <w:bottom w:val="none" w:sz="0" w:space="0" w:color="auto"/>
                        <w:right w:val="none" w:sz="0" w:space="0" w:color="auto"/>
                      </w:divBdr>
                    </w:div>
                  </w:divsChild>
                </w:div>
                <w:div w:id="712851718">
                  <w:marLeft w:val="0"/>
                  <w:marRight w:val="0"/>
                  <w:marTop w:val="0"/>
                  <w:marBottom w:val="0"/>
                  <w:divBdr>
                    <w:top w:val="none" w:sz="0" w:space="0" w:color="auto"/>
                    <w:left w:val="none" w:sz="0" w:space="0" w:color="auto"/>
                    <w:bottom w:val="none" w:sz="0" w:space="0" w:color="auto"/>
                    <w:right w:val="none" w:sz="0" w:space="0" w:color="auto"/>
                  </w:divBdr>
                  <w:divsChild>
                    <w:div w:id="1409113342">
                      <w:marLeft w:val="0"/>
                      <w:marRight w:val="0"/>
                      <w:marTop w:val="0"/>
                      <w:marBottom w:val="0"/>
                      <w:divBdr>
                        <w:top w:val="none" w:sz="0" w:space="0" w:color="auto"/>
                        <w:left w:val="none" w:sz="0" w:space="0" w:color="auto"/>
                        <w:bottom w:val="none" w:sz="0" w:space="0" w:color="auto"/>
                        <w:right w:val="none" w:sz="0" w:space="0" w:color="auto"/>
                      </w:divBdr>
                    </w:div>
                  </w:divsChild>
                </w:div>
                <w:div w:id="1364747549">
                  <w:marLeft w:val="0"/>
                  <w:marRight w:val="0"/>
                  <w:marTop w:val="0"/>
                  <w:marBottom w:val="0"/>
                  <w:divBdr>
                    <w:top w:val="none" w:sz="0" w:space="0" w:color="auto"/>
                    <w:left w:val="none" w:sz="0" w:space="0" w:color="auto"/>
                    <w:bottom w:val="none" w:sz="0" w:space="0" w:color="auto"/>
                    <w:right w:val="none" w:sz="0" w:space="0" w:color="auto"/>
                  </w:divBdr>
                  <w:divsChild>
                    <w:div w:id="301227927">
                      <w:marLeft w:val="0"/>
                      <w:marRight w:val="0"/>
                      <w:marTop w:val="0"/>
                      <w:marBottom w:val="0"/>
                      <w:divBdr>
                        <w:top w:val="none" w:sz="0" w:space="0" w:color="auto"/>
                        <w:left w:val="none" w:sz="0" w:space="0" w:color="auto"/>
                        <w:bottom w:val="none" w:sz="0" w:space="0" w:color="auto"/>
                        <w:right w:val="none" w:sz="0" w:space="0" w:color="auto"/>
                      </w:divBdr>
                    </w:div>
                  </w:divsChild>
                </w:div>
                <w:div w:id="644815977">
                  <w:marLeft w:val="0"/>
                  <w:marRight w:val="0"/>
                  <w:marTop w:val="0"/>
                  <w:marBottom w:val="0"/>
                  <w:divBdr>
                    <w:top w:val="none" w:sz="0" w:space="0" w:color="auto"/>
                    <w:left w:val="none" w:sz="0" w:space="0" w:color="auto"/>
                    <w:bottom w:val="none" w:sz="0" w:space="0" w:color="auto"/>
                    <w:right w:val="none" w:sz="0" w:space="0" w:color="auto"/>
                  </w:divBdr>
                  <w:divsChild>
                    <w:div w:id="620962746">
                      <w:marLeft w:val="0"/>
                      <w:marRight w:val="0"/>
                      <w:marTop w:val="0"/>
                      <w:marBottom w:val="0"/>
                      <w:divBdr>
                        <w:top w:val="none" w:sz="0" w:space="0" w:color="auto"/>
                        <w:left w:val="none" w:sz="0" w:space="0" w:color="auto"/>
                        <w:bottom w:val="none" w:sz="0" w:space="0" w:color="auto"/>
                        <w:right w:val="none" w:sz="0" w:space="0" w:color="auto"/>
                      </w:divBdr>
                    </w:div>
                  </w:divsChild>
                </w:div>
                <w:div w:id="1727072299">
                  <w:marLeft w:val="0"/>
                  <w:marRight w:val="0"/>
                  <w:marTop w:val="0"/>
                  <w:marBottom w:val="0"/>
                  <w:divBdr>
                    <w:top w:val="none" w:sz="0" w:space="0" w:color="auto"/>
                    <w:left w:val="none" w:sz="0" w:space="0" w:color="auto"/>
                    <w:bottom w:val="none" w:sz="0" w:space="0" w:color="auto"/>
                    <w:right w:val="none" w:sz="0" w:space="0" w:color="auto"/>
                  </w:divBdr>
                  <w:divsChild>
                    <w:div w:id="2022126148">
                      <w:marLeft w:val="0"/>
                      <w:marRight w:val="0"/>
                      <w:marTop w:val="0"/>
                      <w:marBottom w:val="0"/>
                      <w:divBdr>
                        <w:top w:val="none" w:sz="0" w:space="0" w:color="auto"/>
                        <w:left w:val="none" w:sz="0" w:space="0" w:color="auto"/>
                        <w:bottom w:val="none" w:sz="0" w:space="0" w:color="auto"/>
                        <w:right w:val="none" w:sz="0" w:space="0" w:color="auto"/>
                      </w:divBdr>
                    </w:div>
                  </w:divsChild>
                </w:div>
                <w:div w:id="512843073">
                  <w:marLeft w:val="0"/>
                  <w:marRight w:val="0"/>
                  <w:marTop w:val="0"/>
                  <w:marBottom w:val="0"/>
                  <w:divBdr>
                    <w:top w:val="none" w:sz="0" w:space="0" w:color="auto"/>
                    <w:left w:val="none" w:sz="0" w:space="0" w:color="auto"/>
                    <w:bottom w:val="none" w:sz="0" w:space="0" w:color="auto"/>
                    <w:right w:val="none" w:sz="0" w:space="0" w:color="auto"/>
                  </w:divBdr>
                  <w:divsChild>
                    <w:div w:id="1723940038">
                      <w:marLeft w:val="0"/>
                      <w:marRight w:val="0"/>
                      <w:marTop w:val="0"/>
                      <w:marBottom w:val="0"/>
                      <w:divBdr>
                        <w:top w:val="none" w:sz="0" w:space="0" w:color="auto"/>
                        <w:left w:val="none" w:sz="0" w:space="0" w:color="auto"/>
                        <w:bottom w:val="none" w:sz="0" w:space="0" w:color="auto"/>
                        <w:right w:val="none" w:sz="0" w:space="0" w:color="auto"/>
                      </w:divBdr>
                    </w:div>
                  </w:divsChild>
                </w:div>
                <w:div w:id="1624800982">
                  <w:marLeft w:val="0"/>
                  <w:marRight w:val="0"/>
                  <w:marTop w:val="0"/>
                  <w:marBottom w:val="0"/>
                  <w:divBdr>
                    <w:top w:val="none" w:sz="0" w:space="0" w:color="auto"/>
                    <w:left w:val="none" w:sz="0" w:space="0" w:color="auto"/>
                    <w:bottom w:val="none" w:sz="0" w:space="0" w:color="auto"/>
                    <w:right w:val="none" w:sz="0" w:space="0" w:color="auto"/>
                  </w:divBdr>
                  <w:divsChild>
                    <w:div w:id="1588271298">
                      <w:marLeft w:val="0"/>
                      <w:marRight w:val="0"/>
                      <w:marTop w:val="0"/>
                      <w:marBottom w:val="0"/>
                      <w:divBdr>
                        <w:top w:val="none" w:sz="0" w:space="0" w:color="auto"/>
                        <w:left w:val="none" w:sz="0" w:space="0" w:color="auto"/>
                        <w:bottom w:val="none" w:sz="0" w:space="0" w:color="auto"/>
                        <w:right w:val="none" w:sz="0" w:space="0" w:color="auto"/>
                      </w:divBdr>
                    </w:div>
                  </w:divsChild>
                </w:div>
                <w:div w:id="813107973">
                  <w:marLeft w:val="0"/>
                  <w:marRight w:val="0"/>
                  <w:marTop w:val="0"/>
                  <w:marBottom w:val="0"/>
                  <w:divBdr>
                    <w:top w:val="none" w:sz="0" w:space="0" w:color="auto"/>
                    <w:left w:val="none" w:sz="0" w:space="0" w:color="auto"/>
                    <w:bottom w:val="none" w:sz="0" w:space="0" w:color="auto"/>
                    <w:right w:val="none" w:sz="0" w:space="0" w:color="auto"/>
                  </w:divBdr>
                  <w:divsChild>
                    <w:div w:id="2104302311">
                      <w:marLeft w:val="0"/>
                      <w:marRight w:val="0"/>
                      <w:marTop w:val="0"/>
                      <w:marBottom w:val="0"/>
                      <w:divBdr>
                        <w:top w:val="none" w:sz="0" w:space="0" w:color="auto"/>
                        <w:left w:val="none" w:sz="0" w:space="0" w:color="auto"/>
                        <w:bottom w:val="none" w:sz="0" w:space="0" w:color="auto"/>
                        <w:right w:val="none" w:sz="0" w:space="0" w:color="auto"/>
                      </w:divBdr>
                    </w:div>
                  </w:divsChild>
                </w:div>
                <w:div w:id="561909475">
                  <w:marLeft w:val="0"/>
                  <w:marRight w:val="0"/>
                  <w:marTop w:val="0"/>
                  <w:marBottom w:val="0"/>
                  <w:divBdr>
                    <w:top w:val="none" w:sz="0" w:space="0" w:color="auto"/>
                    <w:left w:val="none" w:sz="0" w:space="0" w:color="auto"/>
                    <w:bottom w:val="none" w:sz="0" w:space="0" w:color="auto"/>
                    <w:right w:val="none" w:sz="0" w:space="0" w:color="auto"/>
                  </w:divBdr>
                  <w:divsChild>
                    <w:div w:id="1002313070">
                      <w:marLeft w:val="0"/>
                      <w:marRight w:val="0"/>
                      <w:marTop w:val="0"/>
                      <w:marBottom w:val="0"/>
                      <w:divBdr>
                        <w:top w:val="none" w:sz="0" w:space="0" w:color="auto"/>
                        <w:left w:val="none" w:sz="0" w:space="0" w:color="auto"/>
                        <w:bottom w:val="none" w:sz="0" w:space="0" w:color="auto"/>
                        <w:right w:val="none" w:sz="0" w:space="0" w:color="auto"/>
                      </w:divBdr>
                    </w:div>
                  </w:divsChild>
                </w:div>
                <w:div w:id="576086765">
                  <w:marLeft w:val="0"/>
                  <w:marRight w:val="0"/>
                  <w:marTop w:val="0"/>
                  <w:marBottom w:val="0"/>
                  <w:divBdr>
                    <w:top w:val="none" w:sz="0" w:space="0" w:color="auto"/>
                    <w:left w:val="none" w:sz="0" w:space="0" w:color="auto"/>
                    <w:bottom w:val="none" w:sz="0" w:space="0" w:color="auto"/>
                    <w:right w:val="none" w:sz="0" w:space="0" w:color="auto"/>
                  </w:divBdr>
                  <w:divsChild>
                    <w:div w:id="594215096">
                      <w:marLeft w:val="0"/>
                      <w:marRight w:val="0"/>
                      <w:marTop w:val="0"/>
                      <w:marBottom w:val="0"/>
                      <w:divBdr>
                        <w:top w:val="none" w:sz="0" w:space="0" w:color="auto"/>
                        <w:left w:val="none" w:sz="0" w:space="0" w:color="auto"/>
                        <w:bottom w:val="none" w:sz="0" w:space="0" w:color="auto"/>
                        <w:right w:val="none" w:sz="0" w:space="0" w:color="auto"/>
                      </w:divBdr>
                    </w:div>
                  </w:divsChild>
                </w:div>
                <w:div w:id="1131631669">
                  <w:marLeft w:val="0"/>
                  <w:marRight w:val="0"/>
                  <w:marTop w:val="0"/>
                  <w:marBottom w:val="0"/>
                  <w:divBdr>
                    <w:top w:val="none" w:sz="0" w:space="0" w:color="auto"/>
                    <w:left w:val="none" w:sz="0" w:space="0" w:color="auto"/>
                    <w:bottom w:val="none" w:sz="0" w:space="0" w:color="auto"/>
                    <w:right w:val="none" w:sz="0" w:space="0" w:color="auto"/>
                  </w:divBdr>
                  <w:divsChild>
                    <w:div w:id="1397624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596638">
          <w:marLeft w:val="0"/>
          <w:marRight w:val="0"/>
          <w:marTop w:val="0"/>
          <w:marBottom w:val="0"/>
          <w:divBdr>
            <w:top w:val="none" w:sz="0" w:space="0" w:color="auto"/>
            <w:left w:val="none" w:sz="0" w:space="0" w:color="auto"/>
            <w:bottom w:val="none" w:sz="0" w:space="0" w:color="auto"/>
            <w:right w:val="none" w:sz="0" w:space="0" w:color="auto"/>
          </w:divBdr>
        </w:div>
        <w:div w:id="1371302771">
          <w:marLeft w:val="0"/>
          <w:marRight w:val="0"/>
          <w:marTop w:val="0"/>
          <w:marBottom w:val="0"/>
          <w:divBdr>
            <w:top w:val="none" w:sz="0" w:space="0" w:color="auto"/>
            <w:left w:val="none" w:sz="0" w:space="0" w:color="auto"/>
            <w:bottom w:val="none" w:sz="0" w:space="0" w:color="auto"/>
            <w:right w:val="none" w:sz="0" w:space="0" w:color="auto"/>
          </w:divBdr>
        </w:div>
        <w:div w:id="567884994">
          <w:marLeft w:val="0"/>
          <w:marRight w:val="0"/>
          <w:marTop w:val="0"/>
          <w:marBottom w:val="0"/>
          <w:divBdr>
            <w:top w:val="none" w:sz="0" w:space="0" w:color="auto"/>
            <w:left w:val="none" w:sz="0" w:space="0" w:color="auto"/>
            <w:bottom w:val="none" w:sz="0" w:space="0" w:color="auto"/>
            <w:right w:val="none" w:sz="0" w:space="0" w:color="auto"/>
          </w:divBdr>
          <w:divsChild>
            <w:div w:id="1431051927">
              <w:marLeft w:val="-75"/>
              <w:marRight w:val="0"/>
              <w:marTop w:val="30"/>
              <w:marBottom w:val="30"/>
              <w:divBdr>
                <w:top w:val="none" w:sz="0" w:space="0" w:color="auto"/>
                <w:left w:val="none" w:sz="0" w:space="0" w:color="auto"/>
                <w:bottom w:val="none" w:sz="0" w:space="0" w:color="auto"/>
                <w:right w:val="none" w:sz="0" w:space="0" w:color="auto"/>
              </w:divBdr>
              <w:divsChild>
                <w:div w:id="1416366787">
                  <w:marLeft w:val="0"/>
                  <w:marRight w:val="0"/>
                  <w:marTop w:val="0"/>
                  <w:marBottom w:val="0"/>
                  <w:divBdr>
                    <w:top w:val="none" w:sz="0" w:space="0" w:color="auto"/>
                    <w:left w:val="none" w:sz="0" w:space="0" w:color="auto"/>
                    <w:bottom w:val="none" w:sz="0" w:space="0" w:color="auto"/>
                    <w:right w:val="none" w:sz="0" w:space="0" w:color="auto"/>
                  </w:divBdr>
                  <w:divsChild>
                    <w:div w:id="291180971">
                      <w:marLeft w:val="0"/>
                      <w:marRight w:val="0"/>
                      <w:marTop w:val="0"/>
                      <w:marBottom w:val="0"/>
                      <w:divBdr>
                        <w:top w:val="none" w:sz="0" w:space="0" w:color="auto"/>
                        <w:left w:val="none" w:sz="0" w:space="0" w:color="auto"/>
                        <w:bottom w:val="none" w:sz="0" w:space="0" w:color="auto"/>
                        <w:right w:val="none" w:sz="0" w:space="0" w:color="auto"/>
                      </w:divBdr>
                    </w:div>
                  </w:divsChild>
                </w:div>
                <w:div w:id="303854441">
                  <w:marLeft w:val="0"/>
                  <w:marRight w:val="0"/>
                  <w:marTop w:val="0"/>
                  <w:marBottom w:val="0"/>
                  <w:divBdr>
                    <w:top w:val="none" w:sz="0" w:space="0" w:color="auto"/>
                    <w:left w:val="none" w:sz="0" w:space="0" w:color="auto"/>
                    <w:bottom w:val="none" w:sz="0" w:space="0" w:color="auto"/>
                    <w:right w:val="none" w:sz="0" w:space="0" w:color="auto"/>
                  </w:divBdr>
                  <w:divsChild>
                    <w:div w:id="994918315">
                      <w:marLeft w:val="0"/>
                      <w:marRight w:val="0"/>
                      <w:marTop w:val="0"/>
                      <w:marBottom w:val="0"/>
                      <w:divBdr>
                        <w:top w:val="none" w:sz="0" w:space="0" w:color="auto"/>
                        <w:left w:val="none" w:sz="0" w:space="0" w:color="auto"/>
                        <w:bottom w:val="none" w:sz="0" w:space="0" w:color="auto"/>
                        <w:right w:val="none" w:sz="0" w:space="0" w:color="auto"/>
                      </w:divBdr>
                    </w:div>
                  </w:divsChild>
                </w:div>
                <w:div w:id="204174570">
                  <w:marLeft w:val="0"/>
                  <w:marRight w:val="0"/>
                  <w:marTop w:val="0"/>
                  <w:marBottom w:val="0"/>
                  <w:divBdr>
                    <w:top w:val="none" w:sz="0" w:space="0" w:color="auto"/>
                    <w:left w:val="none" w:sz="0" w:space="0" w:color="auto"/>
                    <w:bottom w:val="none" w:sz="0" w:space="0" w:color="auto"/>
                    <w:right w:val="none" w:sz="0" w:space="0" w:color="auto"/>
                  </w:divBdr>
                  <w:divsChild>
                    <w:div w:id="807863720">
                      <w:marLeft w:val="0"/>
                      <w:marRight w:val="0"/>
                      <w:marTop w:val="0"/>
                      <w:marBottom w:val="0"/>
                      <w:divBdr>
                        <w:top w:val="none" w:sz="0" w:space="0" w:color="auto"/>
                        <w:left w:val="none" w:sz="0" w:space="0" w:color="auto"/>
                        <w:bottom w:val="none" w:sz="0" w:space="0" w:color="auto"/>
                        <w:right w:val="none" w:sz="0" w:space="0" w:color="auto"/>
                      </w:divBdr>
                    </w:div>
                  </w:divsChild>
                </w:div>
                <w:div w:id="306277607">
                  <w:marLeft w:val="0"/>
                  <w:marRight w:val="0"/>
                  <w:marTop w:val="0"/>
                  <w:marBottom w:val="0"/>
                  <w:divBdr>
                    <w:top w:val="none" w:sz="0" w:space="0" w:color="auto"/>
                    <w:left w:val="none" w:sz="0" w:space="0" w:color="auto"/>
                    <w:bottom w:val="none" w:sz="0" w:space="0" w:color="auto"/>
                    <w:right w:val="none" w:sz="0" w:space="0" w:color="auto"/>
                  </w:divBdr>
                  <w:divsChild>
                    <w:div w:id="1542748329">
                      <w:marLeft w:val="0"/>
                      <w:marRight w:val="0"/>
                      <w:marTop w:val="0"/>
                      <w:marBottom w:val="0"/>
                      <w:divBdr>
                        <w:top w:val="none" w:sz="0" w:space="0" w:color="auto"/>
                        <w:left w:val="none" w:sz="0" w:space="0" w:color="auto"/>
                        <w:bottom w:val="none" w:sz="0" w:space="0" w:color="auto"/>
                        <w:right w:val="none" w:sz="0" w:space="0" w:color="auto"/>
                      </w:divBdr>
                    </w:div>
                  </w:divsChild>
                </w:div>
                <w:div w:id="12656842">
                  <w:marLeft w:val="0"/>
                  <w:marRight w:val="0"/>
                  <w:marTop w:val="0"/>
                  <w:marBottom w:val="0"/>
                  <w:divBdr>
                    <w:top w:val="none" w:sz="0" w:space="0" w:color="auto"/>
                    <w:left w:val="none" w:sz="0" w:space="0" w:color="auto"/>
                    <w:bottom w:val="none" w:sz="0" w:space="0" w:color="auto"/>
                    <w:right w:val="none" w:sz="0" w:space="0" w:color="auto"/>
                  </w:divBdr>
                </w:div>
                <w:div w:id="65879997">
                  <w:marLeft w:val="0"/>
                  <w:marRight w:val="0"/>
                  <w:marTop w:val="0"/>
                  <w:marBottom w:val="0"/>
                  <w:divBdr>
                    <w:top w:val="none" w:sz="0" w:space="0" w:color="auto"/>
                    <w:left w:val="none" w:sz="0" w:space="0" w:color="auto"/>
                    <w:bottom w:val="none" w:sz="0" w:space="0" w:color="auto"/>
                    <w:right w:val="none" w:sz="0" w:space="0" w:color="auto"/>
                  </w:divBdr>
                </w:div>
                <w:div w:id="93397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701855">
          <w:marLeft w:val="0"/>
          <w:marRight w:val="0"/>
          <w:marTop w:val="0"/>
          <w:marBottom w:val="0"/>
          <w:divBdr>
            <w:top w:val="none" w:sz="0" w:space="0" w:color="auto"/>
            <w:left w:val="none" w:sz="0" w:space="0" w:color="auto"/>
            <w:bottom w:val="none" w:sz="0" w:space="0" w:color="auto"/>
            <w:right w:val="none" w:sz="0" w:space="0" w:color="auto"/>
          </w:divBdr>
        </w:div>
        <w:div w:id="672613802">
          <w:marLeft w:val="0"/>
          <w:marRight w:val="0"/>
          <w:marTop w:val="0"/>
          <w:marBottom w:val="0"/>
          <w:divBdr>
            <w:top w:val="none" w:sz="0" w:space="0" w:color="auto"/>
            <w:left w:val="none" w:sz="0" w:space="0" w:color="auto"/>
            <w:bottom w:val="none" w:sz="0" w:space="0" w:color="auto"/>
            <w:right w:val="none" w:sz="0" w:space="0" w:color="auto"/>
          </w:divBdr>
        </w:div>
        <w:div w:id="1354722032">
          <w:marLeft w:val="0"/>
          <w:marRight w:val="0"/>
          <w:marTop w:val="0"/>
          <w:marBottom w:val="0"/>
          <w:divBdr>
            <w:top w:val="none" w:sz="0" w:space="0" w:color="auto"/>
            <w:left w:val="none" w:sz="0" w:space="0" w:color="auto"/>
            <w:bottom w:val="none" w:sz="0" w:space="0" w:color="auto"/>
            <w:right w:val="none" w:sz="0" w:space="0" w:color="auto"/>
          </w:divBdr>
          <w:divsChild>
            <w:div w:id="2015718146">
              <w:marLeft w:val="-75"/>
              <w:marRight w:val="0"/>
              <w:marTop w:val="30"/>
              <w:marBottom w:val="30"/>
              <w:divBdr>
                <w:top w:val="none" w:sz="0" w:space="0" w:color="auto"/>
                <w:left w:val="none" w:sz="0" w:space="0" w:color="auto"/>
                <w:bottom w:val="none" w:sz="0" w:space="0" w:color="auto"/>
                <w:right w:val="none" w:sz="0" w:space="0" w:color="auto"/>
              </w:divBdr>
              <w:divsChild>
                <w:div w:id="696810015">
                  <w:marLeft w:val="0"/>
                  <w:marRight w:val="0"/>
                  <w:marTop w:val="0"/>
                  <w:marBottom w:val="0"/>
                  <w:divBdr>
                    <w:top w:val="none" w:sz="0" w:space="0" w:color="auto"/>
                    <w:left w:val="none" w:sz="0" w:space="0" w:color="auto"/>
                    <w:bottom w:val="none" w:sz="0" w:space="0" w:color="auto"/>
                    <w:right w:val="none" w:sz="0" w:space="0" w:color="auto"/>
                  </w:divBdr>
                  <w:divsChild>
                    <w:div w:id="851651344">
                      <w:marLeft w:val="0"/>
                      <w:marRight w:val="0"/>
                      <w:marTop w:val="0"/>
                      <w:marBottom w:val="0"/>
                      <w:divBdr>
                        <w:top w:val="none" w:sz="0" w:space="0" w:color="auto"/>
                        <w:left w:val="none" w:sz="0" w:space="0" w:color="auto"/>
                        <w:bottom w:val="none" w:sz="0" w:space="0" w:color="auto"/>
                        <w:right w:val="none" w:sz="0" w:space="0" w:color="auto"/>
                      </w:divBdr>
                    </w:div>
                  </w:divsChild>
                </w:div>
                <w:div w:id="747264465">
                  <w:marLeft w:val="0"/>
                  <w:marRight w:val="0"/>
                  <w:marTop w:val="0"/>
                  <w:marBottom w:val="0"/>
                  <w:divBdr>
                    <w:top w:val="none" w:sz="0" w:space="0" w:color="auto"/>
                    <w:left w:val="none" w:sz="0" w:space="0" w:color="auto"/>
                    <w:bottom w:val="none" w:sz="0" w:space="0" w:color="auto"/>
                    <w:right w:val="none" w:sz="0" w:space="0" w:color="auto"/>
                  </w:divBdr>
                  <w:divsChild>
                    <w:div w:id="735013786">
                      <w:marLeft w:val="0"/>
                      <w:marRight w:val="0"/>
                      <w:marTop w:val="0"/>
                      <w:marBottom w:val="0"/>
                      <w:divBdr>
                        <w:top w:val="none" w:sz="0" w:space="0" w:color="auto"/>
                        <w:left w:val="none" w:sz="0" w:space="0" w:color="auto"/>
                        <w:bottom w:val="none" w:sz="0" w:space="0" w:color="auto"/>
                        <w:right w:val="none" w:sz="0" w:space="0" w:color="auto"/>
                      </w:divBdr>
                    </w:div>
                  </w:divsChild>
                </w:div>
                <w:div w:id="2138639851">
                  <w:marLeft w:val="0"/>
                  <w:marRight w:val="0"/>
                  <w:marTop w:val="0"/>
                  <w:marBottom w:val="0"/>
                  <w:divBdr>
                    <w:top w:val="none" w:sz="0" w:space="0" w:color="auto"/>
                    <w:left w:val="none" w:sz="0" w:space="0" w:color="auto"/>
                    <w:bottom w:val="none" w:sz="0" w:space="0" w:color="auto"/>
                    <w:right w:val="none" w:sz="0" w:space="0" w:color="auto"/>
                  </w:divBdr>
                  <w:divsChild>
                    <w:div w:id="1108309784">
                      <w:marLeft w:val="0"/>
                      <w:marRight w:val="0"/>
                      <w:marTop w:val="0"/>
                      <w:marBottom w:val="0"/>
                      <w:divBdr>
                        <w:top w:val="none" w:sz="0" w:space="0" w:color="auto"/>
                        <w:left w:val="none" w:sz="0" w:space="0" w:color="auto"/>
                        <w:bottom w:val="none" w:sz="0" w:space="0" w:color="auto"/>
                        <w:right w:val="none" w:sz="0" w:space="0" w:color="auto"/>
                      </w:divBdr>
                    </w:div>
                  </w:divsChild>
                </w:div>
                <w:div w:id="1894922666">
                  <w:marLeft w:val="0"/>
                  <w:marRight w:val="0"/>
                  <w:marTop w:val="0"/>
                  <w:marBottom w:val="0"/>
                  <w:divBdr>
                    <w:top w:val="none" w:sz="0" w:space="0" w:color="auto"/>
                    <w:left w:val="none" w:sz="0" w:space="0" w:color="auto"/>
                    <w:bottom w:val="none" w:sz="0" w:space="0" w:color="auto"/>
                    <w:right w:val="none" w:sz="0" w:space="0" w:color="auto"/>
                  </w:divBdr>
                  <w:divsChild>
                    <w:div w:id="2060008342">
                      <w:marLeft w:val="0"/>
                      <w:marRight w:val="0"/>
                      <w:marTop w:val="0"/>
                      <w:marBottom w:val="0"/>
                      <w:divBdr>
                        <w:top w:val="none" w:sz="0" w:space="0" w:color="auto"/>
                        <w:left w:val="none" w:sz="0" w:space="0" w:color="auto"/>
                        <w:bottom w:val="none" w:sz="0" w:space="0" w:color="auto"/>
                        <w:right w:val="none" w:sz="0" w:space="0" w:color="auto"/>
                      </w:divBdr>
                    </w:div>
                  </w:divsChild>
                </w:div>
                <w:div w:id="2008097765">
                  <w:marLeft w:val="0"/>
                  <w:marRight w:val="0"/>
                  <w:marTop w:val="0"/>
                  <w:marBottom w:val="0"/>
                  <w:divBdr>
                    <w:top w:val="none" w:sz="0" w:space="0" w:color="auto"/>
                    <w:left w:val="none" w:sz="0" w:space="0" w:color="auto"/>
                    <w:bottom w:val="none" w:sz="0" w:space="0" w:color="auto"/>
                    <w:right w:val="none" w:sz="0" w:space="0" w:color="auto"/>
                  </w:divBdr>
                  <w:divsChild>
                    <w:div w:id="923146288">
                      <w:marLeft w:val="0"/>
                      <w:marRight w:val="0"/>
                      <w:marTop w:val="0"/>
                      <w:marBottom w:val="0"/>
                      <w:divBdr>
                        <w:top w:val="none" w:sz="0" w:space="0" w:color="auto"/>
                        <w:left w:val="none" w:sz="0" w:space="0" w:color="auto"/>
                        <w:bottom w:val="none" w:sz="0" w:space="0" w:color="auto"/>
                        <w:right w:val="none" w:sz="0" w:space="0" w:color="auto"/>
                      </w:divBdr>
                    </w:div>
                  </w:divsChild>
                </w:div>
                <w:div w:id="1403067754">
                  <w:marLeft w:val="0"/>
                  <w:marRight w:val="0"/>
                  <w:marTop w:val="0"/>
                  <w:marBottom w:val="0"/>
                  <w:divBdr>
                    <w:top w:val="none" w:sz="0" w:space="0" w:color="auto"/>
                    <w:left w:val="none" w:sz="0" w:space="0" w:color="auto"/>
                    <w:bottom w:val="none" w:sz="0" w:space="0" w:color="auto"/>
                    <w:right w:val="none" w:sz="0" w:space="0" w:color="auto"/>
                  </w:divBdr>
                  <w:divsChild>
                    <w:div w:id="272590100">
                      <w:marLeft w:val="0"/>
                      <w:marRight w:val="0"/>
                      <w:marTop w:val="0"/>
                      <w:marBottom w:val="0"/>
                      <w:divBdr>
                        <w:top w:val="none" w:sz="0" w:space="0" w:color="auto"/>
                        <w:left w:val="none" w:sz="0" w:space="0" w:color="auto"/>
                        <w:bottom w:val="none" w:sz="0" w:space="0" w:color="auto"/>
                        <w:right w:val="none" w:sz="0" w:space="0" w:color="auto"/>
                      </w:divBdr>
                    </w:div>
                  </w:divsChild>
                </w:div>
                <w:div w:id="2028673227">
                  <w:marLeft w:val="0"/>
                  <w:marRight w:val="0"/>
                  <w:marTop w:val="0"/>
                  <w:marBottom w:val="0"/>
                  <w:divBdr>
                    <w:top w:val="none" w:sz="0" w:space="0" w:color="auto"/>
                    <w:left w:val="none" w:sz="0" w:space="0" w:color="auto"/>
                    <w:bottom w:val="none" w:sz="0" w:space="0" w:color="auto"/>
                    <w:right w:val="none" w:sz="0" w:space="0" w:color="auto"/>
                  </w:divBdr>
                  <w:divsChild>
                    <w:div w:id="1804424414">
                      <w:marLeft w:val="0"/>
                      <w:marRight w:val="0"/>
                      <w:marTop w:val="0"/>
                      <w:marBottom w:val="0"/>
                      <w:divBdr>
                        <w:top w:val="none" w:sz="0" w:space="0" w:color="auto"/>
                        <w:left w:val="none" w:sz="0" w:space="0" w:color="auto"/>
                        <w:bottom w:val="none" w:sz="0" w:space="0" w:color="auto"/>
                        <w:right w:val="none" w:sz="0" w:space="0" w:color="auto"/>
                      </w:divBdr>
                    </w:div>
                  </w:divsChild>
                </w:div>
                <w:div w:id="1785614329">
                  <w:marLeft w:val="0"/>
                  <w:marRight w:val="0"/>
                  <w:marTop w:val="0"/>
                  <w:marBottom w:val="0"/>
                  <w:divBdr>
                    <w:top w:val="none" w:sz="0" w:space="0" w:color="auto"/>
                    <w:left w:val="none" w:sz="0" w:space="0" w:color="auto"/>
                    <w:bottom w:val="none" w:sz="0" w:space="0" w:color="auto"/>
                    <w:right w:val="none" w:sz="0" w:space="0" w:color="auto"/>
                  </w:divBdr>
                  <w:divsChild>
                    <w:div w:id="680351102">
                      <w:marLeft w:val="0"/>
                      <w:marRight w:val="0"/>
                      <w:marTop w:val="0"/>
                      <w:marBottom w:val="0"/>
                      <w:divBdr>
                        <w:top w:val="none" w:sz="0" w:space="0" w:color="auto"/>
                        <w:left w:val="none" w:sz="0" w:space="0" w:color="auto"/>
                        <w:bottom w:val="none" w:sz="0" w:space="0" w:color="auto"/>
                        <w:right w:val="none" w:sz="0" w:space="0" w:color="auto"/>
                      </w:divBdr>
                    </w:div>
                    <w:div w:id="1819569817">
                      <w:marLeft w:val="0"/>
                      <w:marRight w:val="0"/>
                      <w:marTop w:val="0"/>
                      <w:marBottom w:val="0"/>
                      <w:divBdr>
                        <w:top w:val="none" w:sz="0" w:space="0" w:color="auto"/>
                        <w:left w:val="none" w:sz="0" w:space="0" w:color="auto"/>
                        <w:bottom w:val="none" w:sz="0" w:space="0" w:color="auto"/>
                        <w:right w:val="none" w:sz="0" w:space="0" w:color="auto"/>
                      </w:divBdr>
                    </w:div>
                    <w:div w:id="46271915">
                      <w:marLeft w:val="0"/>
                      <w:marRight w:val="0"/>
                      <w:marTop w:val="0"/>
                      <w:marBottom w:val="0"/>
                      <w:divBdr>
                        <w:top w:val="none" w:sz="0" w:space="0" w:color="auto"/>
                        <w:left w:val="none" w:sz="0" w:space="0" w:color="auto"/>
                        <w:bottom w:val="none" w:sz="0" w:space="0" w:color="auto"/>
                        <w:right w:val="none" w:sz="0" w:space="0" w:color="auto"/>
                      </w:divBdr>
                    </w:div>
                  </w:divsChild>
                </w:div>
                <w:div w:id="635914206">
                  <w:marLeft w:val="0"/>
                  <w:marRight w:val="0"/>
                  <w:marTop w:val="0"/>
                  <w:marBottom w:val="0"/>
                  <w:divBdr>
                    <w:top w:val="none" w:sz="0" w:space="0" w:color="auto"/>
                    <w:left w:val="none" w:sz="0" w:space="0" w:color="auto"/>
                    <w:bottom w:val="none" w:sz="0" w:space="0" w:color="auto"/>
                    <w:right w:val="none" w:sz="0" w:space="0" w:color="auto"/>
                  </w:divBdr>
                  <w:divsChild>
                    <w:div w:id="825432998">
                      <w:marLeft w:val="0"/>
                      <w:marRight w:val="0"/>
                      <w:marTop w:val="0"/>
                      <w:marBottom w:val="0"/>
                      <w:divBdr>
                        <w:top w:val="none" w:sz="0" w:space="0" w:color="auto"/>
                        <w:left w:val="none" w:sz="0" w:space="0" w:color="auto"/>
                        <w:bottom w:val="none" w:sz="0" w:space="0" w:color="auto"/>
                        <w:right w:val="none" w:sz="0" w:space="0" w:color="auto"/>
                      </w:divBdr>
                    </w:div>
                    <w:div w:id="956134681">
                      <w:marLeft w:val="0"/>
                      <w:marRight w:val="0"/>
                      <w:marTop w:val="0"/>
                      <w:marBottom w:val="0"/>
                      <w:divBdr>
                        <w:top w:val="none" w:sz="0" w:space="0" w:color="auto"/>
                        <w:left w:val="none" w:sz="0" w:space="0" w:color="auto"/>
                        <w:bottom w:val="none" w:sz="0" w:space="0" w:color="auto"/>
                        <w:right w:val="none" w:sz="0" w:space="0" w:color="auto"/>
                      </w:divBdr>
                    </w:div>
                    <w:div w:id="1884174631">
                      <w:marLeft w:val="0"/>
                      <w:marRight w:val="0"/>
                      <w:marTop w:val="0"/>
                      <w:marBottom w:val="0"/>
                      <w:divBdr>
                        <w:top w:val="none" w:sz="0" w:space="0" w:color="auto"/>
                        <w:left w:val="none" w:sz="0" w:space="0" w:color="auto"/>
                        <w:bottom w:val="none" w:sz="0" w:space="0" w:color="auto"/>
                        <w:right w:val="none" w:sz="0" w:space="0" w:color="auto"/>
                      </w:divBdr>
                    </w:div>
                  </w:divsChild>
                </w:div>
                <w:div w:id="1862475772">
                  <w:marLeft w:val="0"/>
                  <w:marRight w:val="0"/>
                  <w:marTop w:val="0"/>
                  <w:marBottom w:val="0"/>
                  <w:divBdr>
                    <w:top w:val="none" w:sz="0" w:space="0" w:color="auto"/>
                    <w:left w:val="none" w:sz="0" w:space="0" w:color="auto"/>
                    <w:bottom w:val="none" w:sz="0" w:space="0" w:color="auto"/>
                    <w:right w:val="none" w:sz="0" w:space="0" w:color="auto"/>
                  </w:divBdr>
                  <w:divsChild>
                    <w:div w:id="576672244">
                      <w:marLeft w:val="0"/>
                      <w:marRight w:val="0"/>
                      <w:marTop w:val="0"/>
                      <w:marBottom w:val="0"/>
                      <w:divBdr>
                        <w:top w:val="none" w:sz="0" w:space="0" w:color="auto"/>
                        <w:left w:val="none" w:sz="0" w:space="0" w:color="auto"/>
                        <w:bottom w:val="none" w:sz="0" w:space="0" w:color="auto"/>
                        <w:right w:val="none" w:sz="0" w:space="0" w:color="auto"/>
                      </w:divBdr>
                    </w:div>
                    <w:div w:id="238948081">
                      <w:marLeft w:val="0"/>
                      <w:marRight w:val="0"/>
                      <w:marTop w:val="0"/>
                      <w:marBottom w:val="0"/>
                      <w:divBdr>
                        <w:top w:val="none" w:sz="0" w:space="0" w:color="auto"/>
                        <w:left w:val="none" w:sz="0" w:space="0" w:color="auto"/>
                        <w:bottom w:val="none" w:sz="0" w:space="0" w:color="auto"/>
                        <w:right w:val="none" w:sz="0" w:space="0" w:color="auto"/>
                      </w:divBdr>
                    </w:div>
                    <w:div w:id="854727691">
                      <w:marLeft w:val="0"/>
                      <w:marRight w:val="0"/>
                      <w:marTop w:val="0"/>
                      <w:marBottom w:val="0"/>
                      <w:divBdr>
                        <w:top w:val="none" w:sz="0" w:space="0" w:color="auto"/>
                        <w:left w:val="none" w:sz="0" w:space="0" w:color="auto"/>
                        <w:bottom w:val="none" w:sz="0" w:space="0" w:color="auto"/>
                        <w:right w:val="none" w:sz="0" w:space="0" w:color="auto"/>
                      </w:divBdr>
                    </w:div>
                  </w:divsChild>
                </w:div>
                <w:div w:id="1883394914">
                  <w:marLeft w:val="0"/>
                  <w:marRight w:val="0"/>
                  <w:marTop w:val="0"/>
                  <w:marBottom w:val="0"/>
                  <w:divBdr>
                    <w:top w:val="none" w:sz="0" w:space="0" w:color="auto"/>
                    <w:left w:val="none" w:sz="0" w:space="0" w:color="auto"/>
                    <w:bottom w:val="none" w:sz="0" w:space="0" w:color="auto"/>
                    <w:right w:val="none" w:sz="0" w:space="0" w:color="auto"/>
                  </w:divBdr>
                  <w:divsChild>
                    <w:div w:id="312569780">
                      <w:marLeft w:val="0"/>
                      <w:marRight w:val="0"/>
                      <w:marTop w:val="0"/>
                      <w:marBottom w:val="0"/>
                      <w:divBdr>
                        <w:top w:val="none" w:sz="0" w:space="0" w:color="auto"/>
                        <w:left w:val="none" w:sz="0" w:space="0" w:color="auto"/>
                        <w:bottom w:val="none" w:sz="0" w:space="0" w:color="auto"/>
                        <w:right w:val="none" w:sz="0" w:space="0" w:color="auto"/>
                      </w:divBdr>
                    </w:div>
                  </w:divsChild>
                </w:div>
                <w:div w:id="1684817179">
                  <w:marLeft w:val="0"/>
                  <w:marRight w:val="0"/>
                  <w:marTop w:val="0"/>
                  <w:marBottom w:val="0"/>
                  <w:divBdr>
                    <w:top w:val="none" w:sz="0" w:space="0" w:color="auto"/>
                    <w:left w:val="none" w:sz="0" w:space="0" w:color="auto"/>
                    <w:bottom w:val="none" w:sz="0" w:space="0" w:color="auto"/>
                    <w:right w:val="none" w:sz="0" w:space="0" w:color="auto"/>
                  </w:divBdr>
                  <w:divsChild>
                    <w:div w:id="1685398133">
                      <w:marLeft w:val="0"/>
                      <w:marRight w:val="0"/>
                      <w:marTop w:val="0"/>
                      <w:marBottom w:val="0"/>
                      <w:divBdr>
                        <w:top w:val="none" w:sz="0" w:space="0" w:color="auto"/>
                        <w:left w:val="none" w:sz="0" w:space="0" w:color="auto"/>
                        <w:bottom w:val="none" w:sz="0" w:space="0" w:color="auto"/>
                        <w:right w:val="none" w:sz="0" w:space="0" w:color="auto"/>
                      </w:divBdr>
                    </w:div>
                  </w:divsChild>
                </w:div>
                <w:div w:id="1645239313">
                  <w:marLeft w:val="0"/>
                  <w:marRight w:val="0"/>
                  <w:marTop w:val="0"/>
                  <w:marBottom w:val="0"/>
                  <w:divBdr>
                    <w:top w:val="none" w:sz="0" w:space="0" w:color="auto"/>
                    <w:left w:val="none" w:sz="0" w:space="0" w:color="auto"/>
                    <w:bottom w:val="none" w:sz="0" w:space="0" w:color="auto"/>
                    <w:right w:val="none" w:sz="0" w:space="0" w:color="auto"/>
                  </w:divBdr>
                  <w:divsChild>
                    <w:div w:id="885793233">
                      <w:marLeft w:val="0"/>
                      <w:marRight w:val="0"/>
                      <w:marTop w:val="0"/>
                      <w:marBottom w:val="0"/>
                      <w:divBdr>
                        <w:top w:val="none" w:sz="0" w:space="0" w:color="auto"/>
                        <w:left w:val="none" w:sz="0" w:space="0" w:color="auto"/>
                        <w:bottom w:val="none" w:sz="0" w:space="0" w:color="auto"/>
                        <w:right w:val="none" w:sz="0" w:space="0" w:color="auto"/>
                      </w:divBdr>
                    </w:div>
                  </w:divsChild>
                </w:div>
                <w:div w:id="149639129">
                  <w:marLeft w:val="0"/>
                  <w:marRight w:val="0"/>
                  <w:marTop w:val="0"/>
                  <w:marBottom w:val="0"/>
                  <w:divBdr>
                    <w:top w:val="none" w:sz="0" w:space="0" w:color="auto"/>
                    <w:left w:val="none" w:sz="0" w:space="0" w:color="auto"/>
                    <w:bottom w:val="none" w:sz="0" w:space="0" w:color="auto"/>
                    <w:right w:val="none" w:sz="0" w:space="0" w:color="auto"/>
                  </w:divBdr>
                  <w:divsChild>
                    <w:div w:id="352071637">
                      <w:marLeft w:val="0"/>
                      <w:marRight w:val="0"/>
                      <w:marTop w:val="0"/>
                      <w:marBottom w:val="0"/>
                      <w:divBdr>
                        <w:top w:val="none" w:sz="0" w:space="0" w:color="auto"/>
                        <w:left w:val="none" w:sz="0" w:space="0" w:color="auto"/>
                        <w:bottom w:val="none" w:sz="0" w:space="0" w:color="auto"/>
                        <w:right w:val="none" w:sz="0" w:space="0" w:color="auto"/>
                      </w:divBdr>
                    </w:div>
                  </w:divsChild>
                </w:div>
                <w:div w:id="935557802">
                  <w:marLeft w:val="0"/>
                  <w:marRight w:val="0"/>
                  <w:marTop w:val="0"/>
                  <w:marBottom w:val="0"/>
                  <w:divBdr>
                    <w:top w:val="none" w:sz="0" w:space="0" w:color="auto"/>
                    <w:left w:val="none" w:sz="0" w:space="0" w:color="auto"/>
                    <w:bottom w:val="none" w:sz="0" w:space="0" w:color="auto"/>
                    <w:right w:val="none" w:sz="0" w:space="0" w:color="auto"/>
                  </w:divBdr>
                  <w:divsChild>
                    <w:div w:id="1667902115">
                      <w:marLeft w:val="0"/>
                      <w:marRight w:val="0"/>
                      <w:marTop w:val="0"/>
                      <w:marBottom w:val="0"/>
                      <w:divBdr>
                        <w:top w:val="none" w:sz="0" w:space="0" w:color="auto"/>
                        <w:left w:val="none" w:sz="0" w:space="0" w:color="auto"/>
                        <w:bottom w:val="none" w:sz="0" w:space="0" w:color="auto"/>
                        <w:right w:val="none" w:sz="0" w:space="0" w:color="auto"/>
                      </w:divBdr>
                    </w:div>
                  </w:divsChild>
                </w:div>
                <w:div w:id="419109932">
                  <w:marLeft w:val="0"/>
                  <w:marRight w:val="0"/>
                  <w:marTop w:val="0"/>
                  <w:marBottom w:val="0"/>
                  <w:divBdr>
                    <w:top w:val="none" w:sz="0" w:space="0" w:color="auto"/>
                    <w:left w:val="none" w:sz="0" w:space="0" w:color="auto"/>
                    <w:bottom w:val="none" w:sz="0" w:space="0" w:color="auto"/>
                    <w:right w:val="none" w:sz="0" w:space="0" w:color="auto"/>
                  </w:divBdr>
                  <w:divsChild>
                    <w:div w:id="1842768131">
                      <w:marLeft w:val="0"/>
                      <w:marRight w:val="0"/>
                      <w:marTop w:val="0"/>
                      <w:marBottom w:val="0"/>
                      <w:divBdr>
                        <w:top w:val="none" w:sz="0" w:space="0" w:color="auto"/>
                        <w:left w:val="none" w:sz="0" w:space="0" w:color="auto"/>
                        <w:bottom w:val="none" w:sz="0" w:space="0" w:color="auto"/>
                        <w:right w:val="none" w:sz="0" w:space="0" w:color="auto"/>
                      </w:divBdr>
                    </w:div>
                    <w:div w:id="995039051">
                      <w:marLeft w:val="0"/>
                      <w:marRight w:val="0"/>
                      <w:marTop w:val="0"/>
                      <w:marBottom w:val="0"/>
                      <w:divBdr>
                        <w:top w:val="none" w:sz="0" w:space="0" w:color="auto"/>
                        <w:left w:val="none" w:sz="0" w:space="0" w:color="auto"/>
                        <w:bottom w:val="none" w:sz="0" w:space="0" w:color="auto"/>
                        <w:right w:val="none" w:sz="0" w:space="0" w:color="auto"/>
                      </w:divBdr>
                    </w:div>
                    <w:div w:id="444079376">
                      <w:marLeft w:val="0"/>
                      <w:marRight w:val="0"/>
                      <w:marTop w:val="0"/>
                      <w:marBottom w:val="0"/>
                      <w:divBdr>
                        <w:top w:val="none" w:sz="0" w:space="0" w:color="auto"/>
                        <w:left w:val="none" w:sz="0" w:space="0" w:color="auto"/>
                        <w:bottom w:val="none" w:sz="0" w:space="0" w:color="auto"/>
                        <w:right w:val="none" w:sz="0" w:space="0" w:color="auto"/>
                      </w:divBdr>
                    </w:div>
                    <w:div w:id="243027912">
                      <w:marLeft w:val="0"/>
                      <w:marRight w:val="0"/>
                      <w:marTop w:val="0"/>
                      <w:marBottom w:val="0"/>
                      <w:divBdr>
                        <w:top w:val="none" w:sz="0" w:space="0" w:color="auto"/>
                        <w:left w:val="none" w:sz="0" w:space="0" w:color="auto"/>
                        <w:bottom w:val="none" w:sz="0" w:space="0" w:color="auto"/>
                        <w:right w:val="none" w:sz="0" w:space="0" w:color="auto"/>
                      </w:divBdr>
                    </w:div>
                    <w:div w:id="1234316268">
                      <w:marLeft w:val="0"/>
                      <w:marRight w:val="0"/>
                      <w:marTop w:val="0"/>
                      <w:marBottom w:val="0"/>
                      <w:divBdr>
                        <w:top w:val="none" w:sz="0" w:space="0" w:color="auto"/>
                        <w:left w:val="none" w:sz="0" w:space="0" w:color="auto"/>
                        <w:bottom w:val="none" w:sz="0" w:space="0" w:color="auto"/>
                        <w:right w:val="none" w:sz="0" w:space="0" w:color="auto"/>
                      </w:divBdr>
                    </w:div>
                  </w:divsChild>
                </w:div>
                <w:div w:id="563949516">
                  <w:marLeft w:val="0"/>
                  <w:marRight w:val="0"/>
                  <w:marTop w:val="0"/>
                  <w:marBottom w:val="0"/>
                  <w:divBdr>
                    <w:top w:val="none" w:sz="0" w:space="0" w:color="auto"/>
                    <w:left w:val="none" w:sz="0" w:space="0" w:color="auto"/>
                    <w:bottom w:val="none" w:sz="0" w:space="0" w:color="auto"/>
                    <w:right w:val="none" w:sz="0" w:space="0" w:color="auto"/>
                  </w:divBdr>
                  <w:divsChild>
                    <w:div w:id="1421635588">
                      <w:marLeft w:val="0"/>
                      <w:marRight w:val="0"/>
                      <w:marTop w:val="0"/>
                      <w:marBottom w:val="0"/>
                      <w:divBdr>
                        <w:top w:val="none" w:sz="0" w:space="0" w:color="auto"/>
                        <w:left w:val="none" w:sz="0" w:space="0" w:color="auto"/>
                        <w:bottom w:val="none" w:sz="0" w:space="0" w:color="auto"/>
                        <w:right w:val="none" w:sz="0" w:space="0" w:color="auto"/>
                      </w:divBdr>
                    </w:div>
                    <w:div w:id="1951742361">
                      <w:marLeft w:val="0"/>
                      <w:marRight w:val="0"/>
                      <w:marTop w:val="0"/>
                      <w:marBottom w:val="0"/>
                      <w:divBdr>
                        <w:top w:val="none" w:sz="0" w:space="0" w:color="auto"/>
                        <w:left w:val="none" w:sz="0" w:space="0" w:color="auto"/>
                        <w:bottom w:val="none" w:sz="0" w:space="0" w:color="auto"/>
                        <w:right w:val="none" w:sz="0" w:space="0" w:color="auto"/>
                      </w:divBdr>
                    </w:div>
                    <w:div w:id="941108068">
                      <w:marLeft w:val="0"/>
                      <w:marRight w:val="0"/>
                      <w:marTop w:val="0"/>
                      <w:marBottom w:val="0"/>
                      <w:divBdr>
                        <w:top w:val="none" w:sz="0" w:space="0" w:color="auto"/>
                        <w:left w:val="none" w:sz="0" w:space="0" w:color="auto"/>
                        <w:bottom w:val="none" w:sz="0" w:space="0" w:color="auto"/>
                        <w:right w:val="none" w:sz="0" w:space="0" w:color="auto"/>
                      </w:divBdr>
                    </w:div>
                    <w:div w:id="527185675">
                      <w:marLeft w:val="0"/>
                      <w:marRight w:val="0"/>
                      <w:marTop w:val="0"/>
                      <w:marBottom w:val="0"/>
                      <w:divBdr>
                        <w:top w:val="none" w:sz="0" w:space="0" w:color="auto"/>
                        <w:left w:val="none" w:sz="0" w:space="0" w:color="auto"/>
                        <w:bottom w:val="none" w:sz="0" w:space="0" w:color="auto"/>
                        <w:right w:val="none" w:sz="0" w:space="0" w:color="auto"/>
                      </w:divBdr>
                    </w:div>
                    <w:div w:id="948586435">
                      <w:marLeft w:val="0"/>
                      <w:marRight w:val="0"/>
                      <w:marTop w:val="0"/>
                      <w:marBottom w:val="0"/>
                      <w:divBdr>
                        <w:top w:val="none" w:sz="0" w:space="0" w:color="auto"/>
                        <w:left w:val="none" w:sz="0" w:space="0" w:color="auto"/>
                        <w:bottom w:val="none" w:sz="0" w:space="0" w:color="auto"/>
                        <w:right w:val="none" w:sz="0" w:space="0" w:color="auto"/>
                      </w:divBdr>
                    </w:div>
                  </w:divsChild>
                </w:div>
                <w:div w:id="291208248">
                  <w:marLeft w:val="0"/>
                  <w:marRight w:val="0"/>
                  <w:marTop w:val="0"/>
                  <w:marBottom w:val="0"/>
                  <w:divBdr>
                    <w:top w:val="none" w:sz="0" w:space="0" w:color="auto"/>
                    <w:left w:val="none" w:sz="0" w:space="0" w:color="auto"/>
                    <w:bottom w:val="none" w:sz="0" w:space="0" w:color="auto"/>
                    <w:right w:val="none" w:sz="0" w:space="0" w:color="auto"/>
                  </w:divBdr>
                  <w:divsChild>
                    <w:div w:id="974944807">
                      <w:marLeft w:val="0"/>
                      <w:marRight w:val="0"/>
                      <w:marTop w:val="0"/>
                      <w:marBottom w:val="0"/>
                      <w:divBdr>
                        <w:top w:val="none" w:sz="0" w:space="0" w:color="auto"/>
                        <w:left w:val="none" w:sz="0" w:space="0" w:color="auto"/>
                        <w:bottom w:val="none" w:sz="0" w:space="0" w:color="auto"/>
                        <w:right w:val="none" w:sz="0" w:space="0" w:color="auto"/>
                      </w:divBdr>
                    </w:div>
                    <w:div w:id="1623271886">
                      <w:marLeft w:val="0"/>
                      <w:marRight w:val="0"/>
                      <w:marTop w:val="0"/>
                      <w:marBottom w:val="0"/>
                      <w:divBdr>
                        <w:top w:val="none" w:sz="0" w:space="0" w:color="auto"/>
                        <w:left w:val="none" w:sz="0" w:space="0" w:color="auto"/>
                        <w:bottom w:val="none" w:sz="0" w:space="0" w:color="auto"/>
                        <w:right w:val="none" w:sz="0" w:space="0" w:color="auto"/>
                      </w:divBdr>
                    </w:div>
                    <w:div w:id="1317758680">
                      <w:marLeft w:val="0"/>
                      <w:marRight w:val="0"/>
                      <w:marTop w:val="0"/>
                      <w:marBottom w:val="0"/>
                      <w:divBdr>
                        <w:top w:val="none" w:sz="0" w:space="0" w:color="auto"/>
                        <w:left w:val="none" w:sz="0" w:space="0" w:color="auto"/>
                        <w:bottom w:val="none" w:sz="0" w:space="0" w:color="auto"/>
                        <w:right w:val="none" w:sz="0" w:space="0" w:color="auto"/>
                      </w:divBdr>
                    </w:div>
                    <w:div w:id="321930470">
                      <w:marLeft w:val="0"/>
                      <w:marRight w:val="0"/>
                      <w:marTop w:val="0"/>
                      <w:marBottom w:val="0"/>
                      <w:divBdr>
                        <w:top w:val="none" w:sz="0" w:space="0" w:color="auto"/>
                        <w:left w:val="none" w:sz="0" w:space="0" w:color="auto"/>
                        <w:bottom w:val="none" w:sz="0" w:space="0" w:color="auto"/>
                        <w:right w:val="none" w:sz="0" w:space="0" w:color="auto"/>
                      </w:divBdr>
                    </w:div>
                    <w:div w:id="963539006">
                      <w:marLeft w:val="0"/>
                      <w:marRight w:val="0"/>
                      <w:marTop w:val="0"/>
                      <w:marBottom w:val="0"/>
                      <w:divBdr>
                        <w:top w:val="none" w:sz="0" w:space="0" w:color="auto"/>
                        <w:left w:val="none" w:sz="0" w:space="0" w:color="auto"/>
                        <w:bottom w:val="none" w:sz="0" w:space="0" w:color="auto"/>
                        <w:right w:val="none" w:sz="0" w:space="0" w:color="auto"/>
                      </w:divBdr>
                    </w:div>
                  </w:divsChild>
                </w:div>
                <w:div w:id="1768500185">
                  <w:marLeft w:val="0"/>
                  <w:marRight w:val="0"/>
                  <w:marTop w:val="0"/>
                  <w:marBottom w:val="0"/>
                  <w:divBdr>
                    <w:top w:val="none" w:sz="0" w:space="0" w:color="auto"/>
                    <w:left w:val="none" w:sz="0" w:space="0" w:color="auto"/>
                    <w:bottom w:val="none" w:sz="0" w:space="0" w:color="auto"/>
                    <w:right w:val="none" w:sz="0" w:space="0" w:color="auto"/>
                  </w:divBdr>
                </w:div>
                <w:div w:id="155848178">
                  <w:marLeft w:val="0"/>
                  <w:marRight w:val="0"/>
                  <w:marTop w:val="0"/>
                  <w:marBottom w:val="0"/>
                  <w:divBdr>
                    <w:top w:val="none" w:sz="0" w:space="0" w:color="auto"/>
                    <w:left w:val="none" w:sz="0" w:space="0" w:color="auto"/>
                    <w:bottom w:val="none" w:sz="0" w:space="0" w:color="auto"/>
                    <w:right w:val="none" w:sz="0" w:space="0" w:color="auto"/>
                  </w:divBdr>
                </w:div>
                <w:div w:id="83414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927490">
          <w:marLeft w:val="0"/>
          <w:marRight w:val="0"/>
          <w:marTop w:val="0"/>
          <w:marBottom w:val="0"/>
          <w:divBdr>
            <w:top w:val="none" w:sz="0" w:space="0" w:color="auto"/>
            <w:left w:val="none" w:sz="0" w:space="0" w:color="auto"/>
            <w:bottom w:val="none" w:sz="0" w:space="0" w:color="auto"/>
            <w:right w:val="none" w:sz="0" w:space="0" w:color="auto"/>
          </w:divBdr>
        </w:div>
      </w:divsChild>
    </w:div>
    <w:div w:id="2139177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116afa7-8011-406c-a861-0f820dcf2dfe">
      <Terms xmlns="http://schemas.microsoft.com/office/infopath/2007/PartnerControls"/>
    </lcf76f155ced4ddcb4097134ff3c332f>
    <TaxCatchAll xmlns="ab665a6a-d0db-4114-a6f8-50c4cae6cab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6C5590056B02D44A8027040D14923D5" ma:contentTypeVersion="15" ma:contentTypeDescription="Create a new document." ma:contentTypeScope="" ma:versionID="df590802b91849b0e8e164e0156c7109">
  <xsd:schema xmlns:xsd="http://www.w3.org/2001/XMLSchema" xmlns:xs="http://www.w3.org/2001/XMLSchema" xmlns:p="http://schemas.microsoft.com/office/2006/metadata/properties" xmlns:ns2="c116afa7-8011-406c-a861-0f820dcf2dfe" xmlns:ns3="ab665a6a-d0db-4114-a6f8-50c4cae6cabd" targetNamespace="http://schemas.microsoft.com/office/2006/metadata/properties" ma:root="true" ma:fieldsID="059509a2798e2ca141de2962380761e6" ns2:_="" ns3:_="">
    <xsd:import namespace="c116afa7-8011-406c-a861-0f820dcf2dfe"/>
    <xsd:import namespace="ab665a6a-d0db-4114-a6f8-50c4cae6cabd"/>
    <xsd:element name="properties">
      <xsd:complexType>
        <xsd:sequence>
          <xsd:element name="documentManagement">
            <xsd:complexType>
              <xsd:all>
                <xsd:element ref="ns2:MediaServiceMetadata" minOccurs="0"/>
                <xsd:element ref="ns2:MediaServiceFastMetadata" minOccurs="0"/>
                <xsd:element ref="ns2:MediaLengthInSeconds"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6afa7-8011-406c-a861-0f820dcf2d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beb20b7-1af2-4008-a1ff-ecc67e38a5b7" ma:termSetId="09814cd3-568e-fe90-9814-8d621ff8fb84" ma:anchorId="fba54fb3-c3e1-fe81-a776-ca4b69148c4d" ma:open="true" ma:isKeyword="false">
      <xsd:complexType>
        <xsd:sequence>
          <xsd:element ref="pc:Terms" minOccurs="0" maxOccurs="1"/>
        </xsd:sequence>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b665a6a-d0db-4114-a6f8-50c4cae6cab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9632f75e-6678-4643-960c-b422bfc37aea}" ma:internalName="TaxCatchAll" ma:showField="CatchAllData" ma:web="ab665a6a-d0db-4114-a6f8-50c4cae6ca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27B5FC-C7E8-4C5F-8E7C-30F3B8978B4F}">
  <ds:schemaRefs>
    <ds:schemaRef ds:uri="http://schemas.microsoft.com/office/2006/metadata/properties"/>
    <ds:schemaRef ds:uri="http://schemas.microsoft.com/office/infopath/2007/PartnerControls"/>
    <ds:schemaRef ds:uri="c116afa7-8011-406c-a861-0f820dcf2dfe"/>
    <ds:schemaRef ds:uri="ab665a6a-d0db-4114-a6f8-50c4cae6cabd"/>
  </ds:schemaRefs>
</ds:datastoreItem>
</file>

<file path=customXml/itemProps2.xml><?xml version="1.0" encoding="utf-8"?>
<ds:datastoreItem xmlns:ds="http://schemas.openxmlformats.org/officeDocument/2006/customXml" ds:itemID="{7ED5261F-85B7-4C04-B43A-1651401A292D}">
  <ds:schemaRefs>
    <ds:schemaRef ds:uri="http://schemas.microsoft.com/sharepoint/v3/contenttype/forms"/>
  </ds:schemaRefs>
</ds:datastoreItem>
</file>

<file path=customXml/itemProps3.xml><?xml version="1.0" encoding="utf-8"?>
<ds:datastoreItem xmlns:ds="http://schemas.openxmlformats.org/officeDocument/2006/customXml" ds:itemID="{C0A185F3-C0F6-4342-B8C8-362648F80F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6afa7-8011-406c-a861-0f820dcf2dfe"/>
    <ds:schemaRef ds:uri="ab665a6a-d0db-4114-a6f8-50c4cae6ca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562</Words>
  <Characters>3206</Characters>
  <Application>Microsoft Office Word</Application>
  <DocSecurity>0</DocSecurity>
  <Lines>26</Lines>
  <Paragraphs>7</Paragraphs>
  <ScaleCrop>false</ScaleCrop>
  <Company/>
  <LinksUpToDate>false</LinksUpToDate>
  <CharactersWithSpaces>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cp:lastPrinted>2023-09-04T12:10:00Z</cp:lastPrinted>
  <dcterms:created xsi:type="dcterms:W3CDTF">2023-09-04T12:10:00Z</dcterms:created>
  <dcterms:modified xsi:type="dcterms:W3CDTF">2023-09-04T12:10:00Z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0x010100E6C5590056B02D44A8027040D14923D5</vt:lpwstr>
  </property>
</Properties>
</file>