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128"/>
        <w:gridCol w:w="5127"/>
        <w:gridCol w:w="5135"/>
      </w:tblGrid>
      <w:tr w:rsidR="0040292B" w:rsidRPr="00CD2EFC" w14:paraId="447DEEA0" w14:textId="77777777" w:rsidTr="00D665B5">
        <w:tc>
          <w:tcPr>
            <w:tcW w:w="5205" w:type="dxa"/>
            <w:shd w:val="clear" w:color="auto" w:fill="CCFFCC"/>
          </w:tcPr>
          <w:p w14:paraId="1016940B" w14:textId="7917D226" w:rsidR="0040292B" w:rsidRPr="00CD2EFC" w:rsidRDefault="0040292B" w:rsidP="00D665B5">
            <w:pPr>
              <w:rPr>
                <w:rFonts w:ascii="Comic Sans MS" w:hAnsi="Comic Sans MS"/>
              </w:rPr>
            </w:pPr>
            <w:r w:rsidRPr="00CD2EFC">
              <w:rPr>
                <w:rFonts w:ascii="Comic Sans MS" w:hAnsi="Comic Sans MS"/>
                <w:b/>
              </w:rPr>
              <w:t>Year Group:</w:t>
            </w:r>
            <w:r w:rsidR="00041807" w:rsidRPr="00CD2EFC">
              <w:rPr>
                <w:rFonts w:ascii="Comic Sans MS" w:hAnsi="Comic Sans MS"/>
                <w:b/>
              </w:rPr>
              <w:t xml:space="preserve"> </w:t>
            </w:r>
            <w:r w:rsidR="00D665B5">
              <w:rPr>
                <w:rFonts w:ascii="Comic Sans MS" w:hAnsi="Comic Sans MS"/>
              </w:rPr>
              <w:t>6</w:t>
            </w:r>
          </w:p>
        </w:tc>
        <w:tc>
          <w:tcPr>
            <w:tcW w:w="5205" w:type="dxa"/>
            <w:shd w:val="clear" w:color="auto" w:fill="CCFFCC"/>
          </w:tcPr>
          <w:p w14:paraId="4D3A177A" w14:textId="44A8AB6A" w:rsidR="0040292B" w:rsidRPr="00CD2EFC" w:rsidRDefault="0040292B" w:rsidP="00BA51E2">
            <w:pPr>
              <w:rPr>
                <w:rFonts w:ascii="Comic Sans MS" w:hAnsi="Comic Sans MS"/>
              </w:rPr>
            </w:pPr>
            <w:r w:rsidRPr="00CD2EFC">
              <w:rPr>
                <w:rFonts w:ascii="Comic Sans MS" w:hAnsi="Comic Sans MS"/>
                <w:b/>
              </w:rPr>
              <w:t>Term</w:t>
            </w:r>
            <w:r w:rsidR="00041807" w:rsidRPr="00CD2EFC">
              <w:rPr>
                <w:rFonts w:ascii="Comic Sans MS" w:hAnsi="Comic Sans MS"/>
                <w:b/>
              </w:rPr>
              <w:t>:</w:t>
            </w:r>
            <w:r w:rsidR="00041807" w:rsidRPr="00CD2EFC">
              <w:rPr>
                <w:rFonts w:ascii="Comic Sans MS" w:hAnsi="Comic Sans MS"/>
              </w:rPr>
              <w:t xml:space="preserve"> </w:t>
            </w:r>
            <w:r w:rsidR="00BA51E2" w:rsidRPr="00D665B5">
              <w:rPr>
                <w:rFonts w:ascii="Comic Sans MS" w:hAnsi="Comic Sans MS"/>
              </w:rPr>
              <w:t xml:space="preserve">Spring </w:t>
            </w:r>
          </w:p>
        </w:tc>
        <w:tc>
          <w:tcPr>
            <w:tcW w:w="5206" w:type="dxa"/>
            <w:shd w:val="clear" w:color="auto" w:fill="CCFFCC"/>
          </w:tcPr>
          <w:p w14:paraId="48A386FA" w14:textId="59911DF0" w:rsidR="0040292B" w:rsidRPr="00CD2EFC" w:rsidRDefault="0040292B" w:rsidP="00682B5C">
            <w:pPr>
              <w:rPr>
                <w:rFonts w:ascii="Comic Sans MS" w:hAnsi="Comic Sans MS" w:cs="Times New Roman"/>
              </w:rPr>
            </w:pPr>
            <w:r w:rsidRPr="00CD2EFC">
              <w:rPr>
                <w:rFonts w:ascii="Comic Sans MS" w:hAnsi="Comic Sans MS"/>
                <w:b/>
              </w:rPr>
              <w:t>Topic:</w:t>
            </w:r>
            <w:r w:rsidR="00897914" w:rsidRPr="00CD2EFC">
              <w:rPr>
                <w:rFonts w:ascii="Comic Sans MS" w:hAnsi="Comic Sans MS"/>
                <w:b/>
              </w:rPr>
              <w:t xml:space="preserve"> </w:t>
            </w:r>
            <w:r w:rsidR="00682B5C" w:rsidRPr="00D665B5">
              <w:rPr>
                <w:rFonts w:ascii="Comic Sans MS" w:hAnsi="Comic Sans MS"/>
              </w:rPr>
              <w:t>Sculpture</w:t>
            </w:r>
          </w:p>
        </w:tc>
      </w:tr>
      <w:tr w:rsidR="0040292B" w:rsidRPr="00CD2EFC" w14:paraId="3FFEBFF7" w14:textId="77777777" w:rsidTr="00D665B5">
        <w:tc>
          <w:tcPr>
            <w:tcW w:w="15616" w:type="dxa"/>
            <w:gridSpan w:val="3"/>
            <w:shd w:val="clear" w:color="auto" w:fill="CCFFCC"/>
          </w:tcPr>
          <w:p w14:paraId="2E3846BE" w14:textId="4CD897BE" w:rsidR="0040292B" w:rsidRPr="00CD2EFC" w:rsidRDefault="0040292B">
            <w:pPr>
              <w:rPr>
                <w:rFonts w:ascii="Comic Sans MS" w:hAnsi="Comic Sans MS"/>
                <w:b/>
              </w:rPr>
            </w:pPr>
            <w:r w:rsidRPr="00CD2EFC">
              <w:rPr>
                <w:rFonts w:ascii="Comic Sans MS" w:hAnsi="Comic Sans MS"/>
                <w:b/>
              </w:rPr>
              <w:t>NC Links</w:t>
            </w:r>
            <w:r w:rsidR="00897914" w:rsidRPr="00CD2EFC">
              <w:rPr>
                <w:rFonts w:ascii="Comic Sans MS" w:hAnsi="Comic Sans MS"/>
                <w:b/>
              </w:rPr>
              <w:t xml:space="preserve"> </w:t>
            </w:r>
          </w:p>
        </w:tc>
      </w:tr>
      <w:tr w:rsidR="0040292B" w:rsidRPr="00CD2EFC" w14:paraId="33D32CB5" w14:textId="77777777" w:rsidTr="00897914">
        <w:tc>
          <w:tcPr>
            <w:tcW w:w="15616" w:type="dxa"/>
            <w:gridSpan w:val="3"/>
          </w:tcPr>
          <w:p w14:paraId="2B173183" w14:textId="0025C291" w:rsidR="0040292B" w:rsidRPr="0087396B" w:rsidRDefault="00774E8D" w:rsidP="0087396B">
            <w:pPr>
              <w:pStyle w:val="ListParagraph"/>
              <w:numPr>
                <w:ilvl w:val="0"/>
                <w:numId w:val="1"/>
              </w:numPr>
              <w:rPr>
                <w:rFonts w:ascii="Comic Sans MS" w:eastAsia="Times New Roman" w:hAnsi="Comic Sans MS" w:cs="Times New Roman"/>
                <w:lang w:val="en-GB"/>
              </w:rPr>
            </w:pPr>
            <w:r w:rsidRPr="00320D8A">
              <w:rPr>
                <w:rFonts w:ascii="Comic Sans MS" w:hAnsi="Comic Sans MS"/>
              </w:rPr>
              <w:t>To</w:t>
            </w:r>
            <w:r w:rsidRPr="00320D8A">
              <w:rPr>
                <w:rFonts w:ascii="Comic Sans MS" w:eastAsia="Times New Roman" w:hAnsi="Comic Sans MS" w:cs="Times New Roman"/>
                <w:lang w:val="en-GB"/>
              </w:rPr>
              <w:t xml:space="preserve"> create sketch books to record their observations and use them to review and revisit ideas</w:t>
            </w:r>
            <w:r w:rsidR="0087396B">
              <w:rPr>
                <w:rFonts w:ascii="Comic Sans MS" w:eastAsia="Times New Roman" w:hAnsi="Comic Sans MS" w:cs="Times New Roman"/>
                <w:lang w:val="en-GB"/>
              </w:rPr>
              <w:t>.</w:t>
            </w:r>
            <w:r w:rsidRPr="00320D8A">
              <w:rPr>
                <w:rFonts w:ascii="Comic Sans MS" w:eastAsia="Times New Roman" w:hAnsi="Comic Sans MS" w:cs="Times New Roman"/>
                <w:lang w:val="en-GB"/>
              </w:rPr>
              <w:t xml:space="preserve"> </w:t>
            </w:r>
            <w:r w:rsidRPr="0087396B">
              <w:rPr>
                <w:rFonts w:ascii="Comic Sans MS" w:eastAsia="Times New Roman" w:hAnsi="Comic Sans MS" w:cs="Times New Roman"/>
                <w:lang w:val="en-GB"/>
              </w:rPr>
              <w:t>To improve their mastery of art and design techniques, including drawing, painting and sculpture with a range of materials [for example, pencil, charcoal, paint, clay]</w:t>
            </w:r>
            <w:r w:rsidR="0087396B">
              <w:rPr>
                <w:rFonts w:ascii="Comic Sans MS" w:eastAsia="Times New Roman" w:hAnsi="Comic Sans MS" w:cs="Times New Roman"/>
                <w:lang w:val="en-GB"/>
              </w:rPr>
              <w:t>.</w:t>
            </w:r>
            <w:r w:rsidRPr="0087396B">
              <w:rPr>
                <w:rFonts w:ascii="Comic Sans MS" w:eastAsia="Times New Roman" w:hAnsi="Comic Sans MS" w:cs="Times New Roman"/>
                <w:lang w:val="en-GB"/>
              </w:rPr>
              <w:t xml:space="preserve"> T</w:t>
            </w:r>
            <w:r w:rsidRPr="0087396B">
              <w:rPr>
                <w:rFonts w:ascii="Comic Sans MS" w:hAnsi="Comic Sans MS"/>
                <w:lang w:val="en-GB"/>
              </w:rPr>
              <w:t xml:space="preserve">o learn </w:t>
            </w:r>
            <w:r w:rsidRPr="0087396B">
              <w:rPr>
                <w:rFonts w:ascii="Comic Sans MS" w:eastAsia="Times New Roman" w:hAnsi="Comic Sans MS" w:cs="Times New Roman"/>
                <w:lang w:val="en-GB"/>
              </w:rPr>
              <w:t>about great artists, architects and designers in history.</w:t>
            </w:r>
          </w:p>
        </w:tc>
      </w:tr>
      <w:tr w:rsidR="0040292B" w:rsidRPr="00CD2EFC" w14:paraId="517E95B2" w14:textId="77777777" w:rsidTr="00D665B5">
        <w:tc>
          <w:tcPr>
            <w:tcW w:w="15616" w:type="dxa"/>
            <w:gridSpan w:val="3"/>
            <w:shd w:val="clear" w:color="auto" w:fill="CCFFCC"/>
          </w:tcPr>
          <w:p w14:paraId="4766E57C" w14:textId="77777777" w:rsidR="0040292B" w:rsidRPr="00CD2EFC" w:rsidRDefault="0040292B">
            <w:pPr>
              <w:rPr>
                <w:rFonts w:ascii="Comic Sans MS" w:hAnsi="Comic Sans MS"/>
                <w:b/>
              </w:rPr>
            </w:pPr>
            <w:r w:rsidRPr="00CD2EFC">
              <w:rPr>
                <w:rFonts w:ascii="Comic Sans MS" w:hAnsi="Comic Sans MS"/>
                <w:b/>
              </w:rPr>
              <w:t>Other Curriculum Links</w:t>
            </w:r>
          </w:p>
        </w:tc>
      </w:tr>
      <w:tr w:rsidR="0040292B" w:rsidRPr="00CD2EFC" w14:paraId="723F6BF9" w14:textId="77777777" w:rsidTr="00897914">
        <w:tc>
          <w:tcPr>
            <w:tcW w:w="15616" w:type="dxa"/>
            <w:gridSpan w:val="3"/>
          </w:tcPr>
          <w:p w14:paraId="0041AABB" w14:textId="02F26B62" w:rsidR="0040292B" w:rsidRPr="00CD2EFC" w:rsidRDefault="002E5E43" w:rsidP="00507B98">
            <w:pPr>
              <w:tabs>
                <w:tab w:val="left" w:pos="1683"/>
              </w:tabs>
              <w:rPr>
                <w:rFonts w:ascii="Comic Sans MS" w:hAnsi="Comic Sans MS"/>
              </w:rPr>
            </w:pPr>
            <w:r>
              <w:rPr>
                <w:rFonts w:ascii="Comic Sans MS" w:hAnsi="Comic Sans MS"/>
              </w:rPr>
              <w:t xml:space="preserve"> </w:t>
            </w:r>
            <w:r w:rsidR="00682B5C">
              <w:rPr>
                <w:rFonts w:ascii="Comic Sans MS" w:hAnsi="Comic Sans MS"/>
              </w:rPr>
              <w:t>History</w:t>
            </w:r>
          </w:p>
        </w:tc>
      </w:tr>
      <w:tr w:rsidR="00022521" w:rsidRPr="00CD2EFC" w14:paraId="349C7E20" w14:textId="77777777" w:rsidTr="00022521">
        <w:tc>
          <w:tcPr>
            <w:tcW w:w="15616" w:type="dxa"/>
            <w:gridSpan w:val="3"/>
            <w:shd w:val="clear" w:color="auto" w:fill="CCFFCC"/>
          </w:tcPr>
          <w:p w14:paraId="19FA5BB2" w14:textId="3A26DC9E" w:rsidR="00022521" w:rsidRDefault="00022521" w:rsidP="00507B98">
            <w:pPr>
              <w:tabs>
                <w:tab w:val="left" w:pos="1683"/>
              </w:tabs>
              <w:rPr>
                <w:rFonts w:ascii="Comic Sans MS" w:hAnsi="Comic Sans MS"/>
              </w:rPr>
            </w:pPr>
            <w:r>
              <w:rPr>
                <w:rFonts w:ascii="Comic Sans MS" w:hAnsi="Comic Sans MS"/>
                <w:b/>
              </w:rPr>
              <w:t>Links to Rights Respecting</w:t>
            </w:r>
          </w:p>
        </w:tc>
      </w:tr>
      <w:tr w:rsidR="00022521" w:rsidRPr="00CD2EFC" w14:paraId="69941E45" w14:textId="77777777" w:rsidTr="00897914">
        <w:tc>
          <w:tcPr>
            <w:tcW w:w="15616" w:type="dxa"/>
            <w:gridSpan w:val="3"/>
          </w:tcPr>
          <w:p w14:paraId="729F6FE2" w14:textId="5A3E13A8" w:rsidR="00022521" w:rsidRDefault="00022521" w:rsidP="00507B98">
            <w:pPr>
              <w:tabs>
                <w:tab w:val="left" w:pos="1683"/>
              </w:tabs>
              <w:rPr>
                <w:rFonts w:ascii="Comic Sans MS" w:hAnsi="Comic Sans MS"/>
              </w:rPr>
            </w:pPr>
            <w:r>
              <w:rPr>
                <w:rFonts w:ascii="Comic Sans MS" w:hAnsi="Comic Sans MS"/>
              </w:rPr>
              <w:t xml:space="preserve">Article 28 – Every child has the right to an education. Primary education must be free and different forms of secondary education must be available to every child. Discipline in schools must respect children’s dignity and their rights. </w:t>
            </w:r>
          </w:p>
        </w:tc>
      </w:tr>
      <w:tr w:rsidR="00022521" w:rsidRPr="00CD2EFC" w14:paraId="206FF884" w14:textId="77777777" w:rsidTr="00022521">
        <w:tc>
          <w:tcPr>
            <w:tcW w:w="15616" w:type="dxa"/>
            <w:gridSpan w:val="3"/>
            <w:shd w:val="clear" w:color="auto" w:fill="CCFFCC"/>
          </w:tcPr>
          <w:p w14:paraId="08EDA8C3" w14:textId="618A2EDD" w:rsidR="00022521" w:rsidRDefault="00022521" w:rsidP="00507B98">
            <w:pPr>
              <w:tabs>
                <w:tab w:val="left" w:pos="1683"/>
              </w:tabs>
              <w:rPr>
                <w:rFonts w:ascii="Comic Sans MS" w:hAnsi="Comic Sans MS"/>
              </w:rPr>
            </w:pPr>
            <w:r>
              <w:rPr>
                <w:rFonts w:ascii="Comic Sans MS" w:hAnsi="Comic Sans MS"/>
                <w:b/>
              </w:rPr>
              <w:t xml:space="preserve">Links to North East Ambition </w:t>
            </w:r>
          </w:p>
        </w:tc>
      </w:tr>
      <w:tr w:rsidR="00022521" w:rsidRPr="00CD2EFC" w14:paraId="71F15759" w14:textId="77777777" w:rsidTr="00897914">
        <w:tc>
          <w:tcPr>
            <w:tcW w:w="15616" w:type="dxa"/>
            <w:gridSpan w:val="3"/>
          </w:tcPr>
          <w:p w14:paraId="44F072B6" w14:textId="576D91BF" w:rsidR="00022521" w:rsidRDefault="00436320" w:rsidP="00FF7E94">
            <w:pPr>
              <w:tabs>
                <w:tab w:val="left" w:pos="1683"/>
              </w:tabs>
              <w:rPr>
                <w:rFonts w:ascii="Comic Sans MS" w:hAnsi="Comic Sans MS"/>
              </w:rPr>
            </w:pPr>
            <w:r w:rsidRPr="00436320">
              <w:rPr>
                <w:rFonts w:ascii="Comic Sans MS" w:hAnsi="Comic Sans MS"/>
              </w:rPr>
              <w:t xml:space="preserve">Link a lesson to the career of a </w:t>
            </w:r>
            <w:r>
              <w:rPr>
                <w:rFonts w:ascii="Comic Sans MS" w:hAnsi="Comic Sans MS"/>
              </w:rPr>
              <w:t>Multimedia Programmer</w:t>
            </w:r>
            <w:r w:rsidRPr="00436320">
              <w:rPr>
                <w:rFonts w:ascii="Comic Sans MS" w:hAnsi="Comic Sans MS"/>
              </w:rPr>
              <w:t xml:space="preserve">. What does the job entail? What skills are needed in the job? </w:t>
            </w:r>
            <w:r w:rsidR="00FF7E94">
              <w:rPr>
                <w:rFonts w:ascii="Comic Sans MS" w:hAnsi="Comic Sans MS"/>
              </w:rPr>
              <w:t xml:space="preserve">What educational path does a multimedia programmer take? What techniques and materials would a multimedia programmer use? </w:t>
            </w:r>
          </w:p>
          <w:p w14:paraId="0AEF7B3C" w14:textId="77777777" w:rsidR="00FF7E94" w:rsidRDefault="00FF7E94" w:rsidP="00FF7E94">
            <w:pPr>
              <w:tabs>
                <w:tab w:val="left" w:pos="1683"/>
              </w:tabs>
              <w:rPr>
                <w:rFonts w:ascii="Comic Sans MS" w:hAnsi="Comic Sans MS"/>
              </w:rPr>
            </w:pPr>
            <w:r>
              <w:rPr>
                <w:rFonts w:ascii="Comic Sans MS" w:hAnsi="Comic Sans MS"/>
              </w:rPr>
              <w:t>L</w:t>
            </w:r>
            <w:r w:rsidRPr="00436320">
              <w:rPr>
                <w:rFonts w:ascii="Comic Sans MS" w:hAnsi="Comic Sans MS"/>
              </w:rPr>
              <w:t xml:space="preserve">ink a lesson to the career of a </w:t>
            </w:r>
            <w:r>
              <w:rPr>
                <w:rFonts w:ascii="Comic Sans MS" w:hAnsi="Comic Sans MS"/>
              </w:rPr>
              <w:t>Special Effects T</w:t>
            </w:r>
            <w:r w:rsidRPr="00FF7E94">
              <w:rPr>
                <w:rFonts w:ascii="Comic Sans MS" w:hAnsi="Comic Sans MS"/>
              </w:rPr>
              <w:t>echnician</w:t>
            </w:r>
            <w:r w:rsidRPr="00436320">
              <w:rPr>
                <w:rFonts w:ascii="Comic Sans MS" w:hAnsi="Comic Sans MS"/>
              </w:rPr>
              <w:t>.</w:t>
            </w:r>
            <w:r>
              <w:rPr>
                <w:rFonts w:ascii="Comic Sans MS" w:hAnsi="Comic Sans MS"/>
              </w:rPr>
              <w:t xml:space="preserve"> What does the job entail? What educational path does a s</w:t>
            </w:r>
            <w:r w:rsidRPr="00FF7E94">
              <w:rPr>
                <w:rFonts w:ascii="Comic Sans MS" w:hAnsi="Comic Sans MS"/>
              </w:rPr>
              <w:t>pecial effects technician</w:t>
            </w:r>
            <w:r w:rsidRPr="00436320">
              <w:rPr>
                <w:rFonts w:ascii="Comic Sans MS" w:hAnsi="Comic Sans MS"/>
              </w:rPr>
              <w:t xml:space="preserve"> </w:t>
            </w:r>
            <w:r>
              <w:rPr>
                <w:rFonts w:ascii="Comic Sans MS" w:hAnsi="Comic Sans MS"/>
              </w:rPr>
              <w:t>take? What modelling and sculpture skills does this job require?</w:t>
            </w:r>
          </w:p>
          <w:p w14:paraId="00559AF0" w14:textId="77777777" w:rsidR="00456EAD" w:rsidRPr="002713BA" w:rsidRDefault="00456EAD" w:rsidP="00FF7E94">
            <w:pPr>
              <w:tabs>
                <w:tab w:val="left" w:pos="1683"/>
              </w:tabs>
              <w:rPr>
                <w:rFonts w:ascii="Comic Sans MS" w:hAnsi="Comic Sans MS"/>
              </w:rPr>
            </w:pPr>
            <w:r w:rsidRPr="002713BA">
              <w:rPr>
                <w:rFonts w:ascii="Comic Sans MS" w:hAnsi="Comic Sans MS"/>
              </w:rPr>
              <w:t>Link a lesson to the career of a craft artist/freelance artist.</w:t>
            </w:r>
            <w:r w:rsidR="00AC614C" w:rsidRPr="002713BA">
              <w:rPr>
                <w:rFonts w:ascii="Comic Sans MS" w:hAnsi="Comic Sans MS"/>
              </w:rPr>
              <w:t xml:space="preserve"> </w:t>
            </w:r>
            <w:r w:rsidRPr="002713BA">
              <w:rPr>
                <w:rFonts w:ascii="Comic Sans MS" w:hAnsi="Comic Sans MS"/>
              </w:rPr>
              <w:t xml:space="preserve"> </w:t>
            </w:r>
          </w:p>
          <w:p w14:paraId="30A4118F" w14:textId="77777777" w:rsidR="00502A6B" w:rsidRDefault="00502A6B" w:rsidP="00FF7E94">
            <w:pPr>
              <w:tabs>
                <w:tab w:val="left" w:pos="1683"/>
              </w:tabs>
              <w:rPr>
                <w:rFonts w:ascii="Comic Sans MS" w:hAnsi="Comic Sans MS"/>
              </w:rPr>
            </w:pPr>
            <w:r w:rsidRPr="002713BA">
              <w:rPr>
                <w:rFonts w:ascii="Comic Sans MS" w:hAnsi="Comic Sans MS"/>
              </w:rPr>
              <w:t>Link a lesson to the career or Art Therapist. What skills are needed for this job? How can art help others?</w:t>
            </w:r>
          </w:p>
          <w:p w14:paraId="2E3A324A" w14:textId="77777777" w:rsidR="002713BA" w:rsidRPr="002713BA" w:rsidRDefault="002713BA" w:rsidP="002713BA">
            <w:pPr>
              <w:tabs>
                <w:tab w:val="left" w:pos="1683"/>
              </w:tabs>
              <w:rPr>
                <w:rFonts w:ascii="Comic Sans MS" w:hAnsi="Comic Sans MS"/>
              </w:rPr>
            </w:pPr>
            <w:r w:rsidRPr="002713BA">
              <w:rPr>
                <w:rFonts w:ascii="Comic Sans MS" w:hAnsi="Comic Sans MS"/>
              </w:rPr>
              <w:t>Gatsby Benchmark 4 - Linking curriculum learning to careers</w:t>
            </w:r>
          </w:p>
          <w:p w14:paraId="029D91DC" w14:textId="09A80658" w:rsidR="002713BA" w:rsidRDefault="002713BA" w:rsidP="002713BA">
            <w:pPr>
              <w:tabs>
                <w:tab w:val="left" w:pos="1683"/>
              </w:tabs>
              <w:rPr>
                <w:rFonts w:ascii="Comic Sans MS" w:hAnsi="Comic Sans MS"/>
              </w:rPr>
            </w:pPr>
            <w:r w:rsidRPr="002713BA">
              <w:rPr>
                <w:rFonts w:ascii="Comic Sans MS" w:hAnsi="Comic Sans MS"/>
              </w:rPr>
              <w:t>Gatsby Benchmark 5 - Encounters with employers and employees</w:t>
            </w:r>
            <w:r w:rsidRPr="002713BA">
              <w:rPr>
                <w:rFonts w:ascii="Comic Sans MS" w:hAnsi="Comic Sans MS"/>
                <w:lang w:val="en-GB"/>
              </w:rPr>
              <w:br/>
            </w:r>
            <w:r w:rsidRPr="002713BA">
              <w:rPr>
                <w:rFonts w:ascii="Comic Sans MS" w:hAnsi="Comic Sans MS"/>
              </w:rPr>
              <w:t>Gatsby Benchmark 7 - Encounters with further and higher education</w:t>
            </w:r>
          </w:p>
        </w:tc>
      </w:tr>
      <w:tr w:rsidR="0040292B" w:rsidRPr="00CD2EFC" w14:paraId="4B76D039" w14:textId="77777777" w:rsidTr="00D665B5">
        <w:tc>
          <w:tcPr>
            <w:tcW w:w="15616" w:type="dxa"/>
            <w:gridSpan w:val="3"/>
            <w:shd w:val="clear" w:color="auto" w:fill="CCFFCC"/>
          </w:tcPr>
          <w:p w14:paraId="061E1776" w14:textId="77777777" w:rsidR="0040292B" w:rsidRPr="00CD2EFC" w:rsidRDefault="0040292B">
            <w:pPr>
              <w:rPr>
                <w:rFonts w:ascii="Comic Sans MS" w:hAnsi="Comic Sans MS"/>
                <w:b/>
              </w:rPr>
            </w:pPr>
            <w:r w:rsidRPr="00CD2EFC">
              <w:rPr>
                <w:rFonts w:ascii="Comic Sans MS" w:hAnsi="Comic Sans MS"/>
                <w:b/>
              </w:rPr>
              <w:t>Topic Overview</w:t>
            </w:r>
          </w:p>
        </w:tc>
      </w:tr>
      <w:tr w:rsidR="00792FEE" w:rsidRPr="00CD2EFC" w14:paraId="49D16B6A" w14:textId="77777777" w:rsidTr="00897914">
        <w:tc>
          <w:tcPr>
            <w:tcW w:w="15616" w:type="dxa"/>
            <w:gridSpan w:val="3"/>
          </w:tcPr>
          <w:p w14:paraId="281F0A0D" w14:textId="5A7B99D9" w:rsidR="00792FEE" w:rsidRPr="00CD2EFC" w:rsidRDefault="00973991" w:rsidP="00456EAD">
            <w:pPr>
              <w:rPr>
                <w:rFonts w:ascii="Comic Sans MS" w:hAnsi="Comic Sans MS"/>
              </w:rPr>
            </w:pPr>
            <w:r>
              <w:rPr>
                <w:rFonts w:ascii="Comic Sans MS" w:hAnsi="Comic Sans MS"/>
                <w:color w:val="222222"/>
              </w:rPr>
              <w:t>Children</w:t>
            </w:r>
            <w:r w:rsidRPr="00D72753">
              <w:rPr>
                <w:rFonts w:ascii="Comic Sans MS" w:hAnsi="Comic Sans MS"/>
              </w:rPr>
              <w:t xml:space="preserve"> will</w:t>
            </w:r>
            <w:r>
              <w:rPr>
                <w:rFonts w:ascii="Comic Sans MS" w:hAnsi="Comic Sans MS"/>
              </w:rPr>
              <w:t xml:space="preserve"> explore the work of famous </w:t>
            </w:r>
            <w:r w:rsidR="00456EAD">
              <w:rPr>
                <w:rFonts w:ascii="Comic Sans MS" w:hAnsi="Comic Sans MS"/>
              </w:rPr>
              <w:t>sculpture</w:t>
            </w:r>
            <w:r>
              <w:rPr>
                <w:rFonts w:ascii="Comic Sans MS" w:hAnsi="Comic Sans MS"/>
              </w:rPr>
              <w:t xml:space="preserve"> </w:t>
            </w:r>
            <w:r w:rsidR="00456EAD">
              <w:rPr>
                <w:rFonts w:ascii="Comic Sans MS" w:hAnsi="Comic Sans MS"/>
              </w:rPr>
              <w:t>artists</w:t>
            </w:r>
            <w:r>
              <w:rPr>
                <w:rFonts w:ascii="Comic Sans MS" w:hAnsi="Comic Sans MS"/>
              </w:rPr>
              <w:t xml:space="preserve"> and use their work to influence a finished art piece. They </w:t>
            </w:r>
            <w:r w:rsidR="00456EAD">
              <w:rPr>
                <w:rFonts w:ascii="Comic Sans MS" w:hAnsi="Comic Sans MS"/>
              </w:rPr>
              <w:t xml:space="preserve">will learn how to manipulate different media to make sculptures and use tools to add intricate details. They will discuss the role of sculptures in society and reflect on local artwork such as Angel of the North. </w:t>
            </w:r>
            <w:r>
              <w:rPr>
                <w:rFonts w:ascii="Comic Sans MS" w:hAnsi="Comic Sans MS"/>
              </w:rPr>
              <w:t>They will understand how artists and art movements influenced societies and create pieces that are original yet influenced by different artists and styles</w:t>
            </w:r>
            <w:r w:rsidRPr="00D72753">
              <w:rPr>
                <w:rFonts w:ascii="Comic Sans MS" w:hAnsi="Comic Sans MS"/>
              </w:rPr>
              <w:t>.</w:t>
            </w:r>
          </w:p>
        </w:tc>
      </w:tr>
      <w:tr w:rsidR="00792FEE" w:rsidRPr="00CD2EFC" w14:paraId="1FC74C88" w14:textId="77777777" w:rsidTr="00D665B5">
        <w:tc>
          <w:tcPr>
            <w:tcW w:w="15616" w:type="dxa"/>
            <w:gridSpan w:val="3"/>
            <w:shd w:val="clear" w:color="auto" w:fill="CCFFCC"/>
          </w:tcPr>
          <w:p w14:paraId="0212A16C" w14:textId="77777777" w:rsidR="00792FEE" w:rsidRPr="00CD2EFC" w:rsidRDefault="00792FEE">
            <w:pPr>
              <w:rPr>
                <w:rFonts w:ascii="Comic Sans MS" w:hAnsi="Comic Sans MS"/>
                <w:b/>
              </w:rPr>
            </w:pPr>
            <w:r w:rsidRPr="00CD2EFC">
              <w:rPr>
                <w:rFonts w:ascii="Comic Sans MS" w:hAnsi="Comic Sans MS"/>
                <w:b/>
              </w:rPr>
              <w:t>Possible Visits/Visitors</w:t>
            </w:r>
          </w:p>
        </w:tc>
      </w:tr>
      <w:tr w:rsidR="00792FEE" w:rsidRPr="00CD2EFC" w14:paraId="2B6843C4" w14:textId="77777777" w:rsidTr="00897914">
        <w:tc>
          <w:tcPr>
            <w:tcW w:w="15616" w:type="dxa"/>
            <w:gridSpan w:val="3"/>
          </w:tcPr>
          <w:p w14:paraId="3BCFBBE6" w14:textId="747B6AFB" w:rsidR="00682B5C" w:rsidRPr="00CD2EFC" w:rsidRDefault="006860EC" w:rsidP="00B86A81">
            <w:pPr>
              <w:rPr>
                <w:rFonts w:ascii="Comic Sans MS" w:hAnsi="Comic Sans MS"/>
              </w:rPr>
            </w:pPr>
            <w:r>
              <w:rPr>
                <w:rFonts w:ascii="Comic Sans MS" w:hAnsi="Comic Sans MS"/>
              </w:rPr>
              <w:t xml:space="preserve">Visits </w:t>
            </w:r>
            <w:r w:rsidR="00B86A81">
              <w:rPr>
                <w:rFonts w:ascii="Comic Sans MS" w:hAnsi="Comic Sans MS"/>
              </w:rPr>
              <w:t>to local art galleries; Baltic, Shipley</w:t>
            </w:r>
            <w:r w:rsidR="0087396B">
              <w:rPr>
                <w:rFonts w:ascii="Comic Sans MS" w:hAnsi="Comic Sans MS"/>
              </w:rPr>
              <w:t xml:space="preserve">; </w:t>
            </w:r>
            <w:r w:rsidR="00682B5C">
              <w:rPr>
                <w:rFonts w:ascii="Comic Sans MS" w:hAnsi="Comic Sans MS"/>
              </w:rPr>
              <w:t>Visits to local sculptures</w:t>
            </w:r>
            <w:r w:rsidR="0087396B">
              <w:rPr>
                <w:rFonts w:ascii="Comic Sans MS" w:hAnsi="Comic Sans MS"/>
              </w:rPr>
              <w:t>.</w:t>
            </w:r>
            <w:r w:rsidR="00AC614C">
              <w:rPr>
                <w:rFonts w:ascii="Comic Sans MS" w:hAnsi="Comic Sans MS"/>
              </w:rPr>
              <w:t xml:space="preserve"> Visit from local artists</w:t>
            </w:r>
          </w:p>
        </w:tc>
      </w:tr>
      <w:tr w:rsidR="00792FEE" w:rsidRPr="00CD2EFC" w14:paraId="48F54A41" w14:textId="77777777" w:rsidTr="00D665B5">
        <w:tc>
          <w:tcPr>
            <w:tcW w:w="15616" w:type="dxa"/>
            <w:gridSpan w:val="3"/>
            <w:shd w:val="clear" w:color="auto" w:fill="CCFFCC"/>
          </w:tcPr>
          <w:p w14:paraId="59FC8E8B" w14:textId="77777777" w:rsidR="00792FEE" w:rsidRPr="00CD2EFC" w:rsidRDefault="00792FEE" w:rsidP="00D31935">
            <w:pPr>
              <w:rPr>
                <w:rFonts w:ascii="Comic Sans MS" w:hAnsi="Comic Sans MS"/>
                <w:b/>
              </w:rPr>
            </w:pPr>
            <w:r w:rsidRPr="00CD2EFC">
              <w:rPr>
                <w:rFonts w:ascii="Comic Sans MS" w:hAnsi="Comic Sans MS"/>
                <w:b/>
              </w:rPr>
              <w:t>Essential Subject Skills to be covered</w:t>
            </w:r>
          </w:p>
        </w:tc>
      </w:tr>
      <w:tr w:rsidR="00792FEE" w:rsidRPr="00CD2EFC" w14:paraId="1761E0D9" w14:textId="77777777" w:rsidTr="00897914">
        <w:tc>
          <w:tcPr>
            <w:tcW w:w="15616" w:type="dxa"/>
            <w:gridSpan w:val="3"/>
          </w:tcPr>
          <w:p w14:paraId="7845276D" w14:textId="3DC41F89" w:rsidR="00682B5C" w:rsidRPr="00682B5C" w:rsidRDefault="00682B5C" w:rsidP="00682B5C">
            <w:pPr>
              <w:pStyle w:val="ListParagraph"/>
              <w:numPr>
                <w:ilvl w:val="0"/>
                <w:numId w:val="1"/>
              </w:numPr>
              <w:rPr>
                <w:rFonts w:ascii="Comic Sans MS" w:eastAsia="Times New Roman" w:hAnsi="Comic Sans MS" w:cs="Times New Roman"/>
                <w:color w:val="222222"/>
                <w:shd w:val="clear" w:color="auto" w:fill="FFFFFF"/>
                <w:lang w:val="en-GB"/>
              </w:rPr>
            </w:pPr>
            <w:r w:rsidRPr="00682B5C">
              <w:rPr>
                <w:rFonts w:ascii="Comic Sans MS" w:hAnsi="Comic Sans MS" w:cs="Times New Roman"/>
                <w:color w:val="222222"/>
                <w:lang w:val="en-GB"/>
              </w:rPr>
              <w:t>Show</w:t>
            </w:r>
            <w:r w:rsidR="00774E8D" w:rsidRPr="00682B5C">
              <w:rPr>
                <w:rFonts w:ascii="Comic Sans MS" w:hAnsi="Comic Sans MS" w:cs="Times New Roman"/>
                <w:color w:val="222222"/>
                <w:lang w:val="en-GB"/>
              </w:rPr>
              <w:t xml:space="preserve"> </w:t>
            </w:r>
            <w:r w:rsidRPr="00682B5C">
              <w:rPr>
                <w:rFonts w:ascii="Comic Sans MS" w:eastAsia="Times New Roman" w:hAnsi="Comic Sans MS" w:cs="Times New Roman"/>
                <w:color w:val="222222"/>
                <w:shd w:val="clear" w:color="auto" w:fill="FFFFFF"/>
                <w:lang w:val="en-GB"/>
              </w:rPr>
              <w:t>life-like qualities and real-life</w:t>
            </w:r>
            <w:r w:rsidRPr="00682B5C">
              <w:rPr>
                <w:rFonts w:ascii="Comic Sans MS" w:eastAsia="Times New Roman" w:hAnsi="Comic Sans MS" w:cs="Times New Roman"/>
                <w:color w:val="222222"/>
                <w:lang w:val="en-GB"/>
              </w:rPr>
              <w:t xml:space="preserve"> </w:t>
            </w:r>
            <w:r w:rsidRPr="00682B5C">
              <w:rPr>
                <w:rFonts w:ascii="Comic Sans MS" w:eastAsia="Times New Roman" w:hAnsi="Comic Sans MS" w:cs="Times New Roman"/>
                <w:color w:val="222222"/>
                <w:shd w:val="clear" w:color="auto" w:fill="FFFFFF"/>
                <w:lang w:val="en-GB"/>
              </w:rPr>
              <w:t>proportions or, if more abstract, provoke</w:t>
            </w:r>
            <w:r w:rsidRPr="00682B5C">
              <w:rPr>
                <w:rFonts w:ascii="Comic Sans MS" w:eastAsia="Times New Roman" w:hAnsi="Comic Sans MS" w:cs="Times New Roman"/>
                <w:color w:val="222222"/>
                <w:lang w:val="en-GB"/>
              </w:rPr>
              <w:t xml:space="preserve"> </w:t>
            </w:r>
            <w:r w:rsidRPr="00682B5C">
              <w:rPr>
                <w:rFonts w:ascii="Comic Sans MS" w:eastAsia="Times New Roman" w:hAnsi="Comic Sans MS" w:cs="Times New Roman"/>
                <w:color w:val="222222"/>
                <w:shd w:val="clear" w:color="auto" w:fill="FFFFFF"/>
                <w:lang w:val="en-GB"/>
              </w:rPr>
              <w:t>different interpretations</w:t>
            </w:r>
            <w:r w:rsidR="00AC614C">
              <w:rPr>
                <w:rFonts w:ascii="Comic Sans MS" w:eastAsia="Times New Roman" w:hAnsi="Comic Sans MS" w:cs="Times New Roman"/>
                <w:color w:val="222222"/>
                <w:shd w:val="clear" w:color="auto" w:fill="FFFFFF"/>
                <w:lang w:val="en-GB"/>
              </w:rPr>
              <w:t xml:space="preserve"> of a subject</w:t>
            </w:r>
            <w:r w:rsidRPr="00682B5C">
              <w:rPr>
                <w:rFonts w:ascii="Comic Sans MS" w:eastAsia="Times New Roman" w:hAnsi="Comic Sans MS" w:cs="Times New Roman"/>
                <w:color w:val="222222"/>
                <w:shd w:val="clear" w:color="auto" w:fill="FFFFFF"/>
                <w:lang w:val="en-GB"/>
              </w:rPr>
              <w:t>.</w:t>
            </w:r>
          </w:p>
          <w:p w14:paraId="2F6E8159" w14:textId="77777777" w:rsidR="00682B5C" w:rsidRPr="00682B5C" w:rsidRDefault="00682B5C" w:rsidP="00682B5C">
            <w:pPr>
              <w:pStyle w:val="ListParagraph"/>
              <w:numPr>
                <w:ilvl w:val="0"/>
                <w:numId w:val="1"/>
              </w:numPr>
              <w:rPr>
                <w:rFonts w:ascii="Comic Sans MS" w:eastAsia="Times New Roman" w:hAnsi="Comic Sans MS" w:cs="Times New Roman"/>
                <w:color w:val="222222"/>
                <w:shd w:val="clear" w:color="auto" w:fill="FFFFFF"/>
                <w:lang w:val="en-GB"/>
              </w:rPr>
            </w:pPr>
            <w:r w:rsidRPr="00682B5C">
              <w:rPr>
                <w:rFonts w:ascii="Comic Sans MS" w:eastAsia="Times New Roman" w:hAnsi="Comic Sans MS" w:cs="Times New Roman"/>
                <w:color w:val="222222"/>
                <w:shd w:val="clear" w:color="auto" w:fill="FFFFFF"/>
                <w:lang w:val="en-GB"/>
              </w:rPr>
              <w:t>Use tools to carve and add shapes, texture</w:t>
            </w:r>
            <w:r w:rsidRPr="00682B5C">
              <w:rPr>
                <w:rFonts w:ascii="Comic Sans MS" w:eastAsia="Times New Roman" w:hAnsi="Comic Sans MS" w:cs="Times New Roman"/>
                <w:color w:val="222222"/>
                <w:lang w:val="en-GB"/>
              </w:rPr>
              <w:t xml:space="preserve"> </w:t>
            </w:r>
            <w:r w:rsidRPr="00682B5C">
              <w:rPr>
                <w:rFonts w:ascii="Comic Sans MS" w:eastAsia="Times New Roman" w:hAnsi="Comic Sans MS" w:cs="Times New Roman"/>
                <w:color w:val="222222"/>
                <w:shd w:val="clear" w:color="auto" w:fill="FFFFFF"/>
                <w:lang w:val="en-GB"/>
              </w:rPr>
              <w:t>and pattern.</w:t>
            </w:r>
          </w:p>
          <w:p w14:paraId="40082FC6" w14:textId="77777777" w:rsidR="00682B5C" w:rsidRPr="00682B5C" w:rsidRDefault="00682B5C" w:rsidP="00682B5C">
            <w:pPr>
              <w:pStyle w:val="ListParagraph"/>
              <w:numPr>
                <w:ilvl w:val="0"/>
                <w:numId w:val="1"/>
              </w:numPr>
              <w:rPr>
                <w:rFonts w:ascii="Comic Sans MS" w:eastAsia="Times New Roman" w:hAnsi="Comic Sans MS" w:cs="Times New Roman"/>
                <w:color w:val="222222"/>
                <w:shd w:val="clear" w:color="auto" w:fill="FFFFFF"/>
                <w:lang w:val="en-GB"/>
              </w:rPr>
            </w:pPr>
            <w:r w:rsidRPr="00682B5C">
              <w:rPr>
                <w:rFonts w:ascii="Comic Sans MS" w:eastAsia="Times New Roman" w:hAnsi="Comic Sans MS" w:cs="Times New Roman"/>
                <w:color w:val="222222"/>
                <w:shd w:val="clear" w:color="auto" w:fill="FFFFFF"/>
                <w:lang w:val="en-GB"/>
              </w:rPr>
              <w:lastRenderedPageBreak/>
              <w:t>Use frameworks (such as wire or moulds) to</w:t>
            </w:r>
            <w:r w:rsidRPr="00682B5C">
              <w:rPr>
                <w:rFonts w:ascii="Comic Sans MS" w:eastAsia="Times New Roman" w:hAnsi="Comic Sans MS" w:cs="Times New Roman"/>
                <w:color w:val="222222"/>
                <w:lang w:val="en-GB"/>
              </w:rPr>
              <w:t xml:space="preserve"> </w:t>
            </w:r>
            <w:r w:rsidRPr="00682B5C">
              <w:rPr>
                <w:rFonts w:ascii="Comic Sans MS" w:eastAsia="Times New Roman" w:hAnsi="Comic Sans MS" w:cs="Times New Roman"/>
                <w:color w:val="222222"/>
                <w:shd w:val="clear" w:color="auto" w:fill="FFFFFF"/>
                <w:lang w:val="en-GB"/>
              </w:rPr>
              <w:t>provide stability and form.</w:t>
            </w:r>
          </w:p>
          <w:p w14:paraId="76E2DB05" w14:textId="77777777" w:rsidR="00682B5C" w:rsidRPr="00682B5C" w:rsidRDefault="00682B5C" w:rsidP="00682B5C">
            <w:pPr>
              <w:pStyle w:val="ListParagraph"/>
              <w:numPr>
                <w:ilvl w:val="0"/>
                <w:numId w:val="1"/>
              </w:numPr>
              <w:rPr>
                <w:rFonts w:ascii="Comic Sans MS" w:eastAsia="Times New Roman" w:hAnsi="Comic Sans MS" w:cs="Times New Roman"/>
                <w:color w:val="222222"/>
                <w:shd w:val="clear" w:color="auto" w:fill="FFFFFF"/>
                <w:lang w:val="en-GB"/>
              </w:rPr>
            </w:pPr>
            <w:r w:rsidRPr="00682B5C">
              <w:rPr>
                <w:rFonts w:ascii="Comic Sans MS" w:eastAsia="Times New Roman" w:hAnsi="Comic Sans MS" w:cs="Times New Roman"/>
                <w:color w:val="222222"/>
                <w:shd w:val="clear" w:color="auto" w:fill="FFFFFF"/>
                <w:lang w:val="en-GB"/>
              </w:rPr>
              <w:t>Give details (including own sketches) about</w:t>
            </w:r>
            <w:r w:rsidRPr="00682B5C">
              <w:rPr>
                <w:rFonts w:ascii="Comic Sans MS" w:eastAsia="Times New Roman" w:hAnsi="Comic Sans MS" w:cs="Times New Roman"/>
                <w:color w:val="222222"/>
                <w:lang w:val="en-GB"/>
              </w:rPr>
              <w:t xml:space="preserve"> </w:t>
            </w:r>
            <w:r w:rsidRPr="00682B5C">
              <w:rPr>
                <w:rFonts w:ascii="Comic Sans MS" w:eastAsia="Times New Roman" w:hAnsi="Comic Sans MS" w:cs="Times New Roman"/>
                <w:color w:val="222222"/>
                <w:shd w:val="clear" w:color="auto" w:fill="FFFFFF"/>
                <w:lang w:val="en-GB"/>
              </w:rPr>
              <w:t>the style of some notable artists, artisans</w:t>
            </w:r>
            <w:r w:rsidRPr="00682B5C">
              <w:rPr>
                <w:rFonts w:ascii="Comic Sans MS" w:eastAsia="Times New Roman" w:hAnsi="Comic Sans MS" w:cs="Times New Roman"/>
                <w:color w:val="222222"/>
                <w:lang w:val="en-GB"/>
              </w:rPr>
              <w:t xml:space="preserve"> </w:t>
            </w:r>
            <w:r w:rsidRPr="00682B5C">
              <w:rPr>
                <w:rFonts w:ascii="Comic Sans MS" w:eastAsia="Times New Roman" w:hAnsi="Comic Sans MS" w:cs="Times New Roman"/>
                <w:color w:val="222222"/>
                <w:shd w:val="clear" w:color="auto" w:fill="FFFFFF"/>
                <w:lang w:val="en-GB"/>
              </w:rPr>
              <w:t>and designers.</w:t>
            </w:r>
          </w:p>
          <w:p w14:paraId="269E063C" w14:textId="476AD385" w:rsidR="00682B5C" w:rsidRPr="00682B5C" w:rsidRDefault="00682B5C" w:rsidP="00682B5C">
            <w:pPr>
              <w:pStyle w:val="ListParagraph"/>
              <w:numPr>
                <w:ilvl w:val="0"/>
                <w:numId w:val="1"/>
              </w:numPr>
              <w:rPr>
                <w:rFonts w:ascii="Comic Sans MS" w:eastAsia="Times New Roman" w:hAnsi="Comic Sans MS" w:cs="Times New Roman"/>
                <w:color w:val="222222"/>
                <w:shd w:val="clear" w:color="auto" w:fill="FFFFFF"/>
                <w:lang w:val="en-GB"/>
              </w:rPr>
            </w:pPr>
            <w:r w:rsidRPr="00682B5C">
              <w:rPr>
                <w:rFonts w:ascii="Comic Sans MS" w:eastAsia="Times New Roman" w:hAnsi="Comic Sans MS" w:cs="Times New Roman"/>
                <w:color w:val="222222"/>
                <w:shd w:val="clear" w:color="auto" w:fill="FFFFFF"/>
                <w:lang w:val="en-GB"/>
              </w:rPr>
              <w:t>Create original pieces that show a range of</w:t>
            </w:r>
            <w:r w:rsidRPr="00682B5C">
              <w:rPr>
                <w:rFonts w:ascii="Comic Sans MS" w:eastAsia="Times New Roman" w:hAnsi="Comic Sans MS" w:cs="Times New Roman"/>
                <w:color w:val="222222"/>
                <w:lang w:val="en-GB"/>
              </w:rPr>
              <w:t xml:space="preserve"> </w:t>
            </w:r>
            <w:r w:rsidRPr="00682B5C">
              <w:rPr>
                <w:rFonts w:ascii="Comic Sans MS" w:eastAsia="Times New Roman" w:hAnsi="Comic Sans MS" w:cs="Times New Roman"/>
                <w:color w:val="222222"/>
                <w:shd w:val="clear" w:color="auto" w:fill="FFFFFF"/>
                <w:lang w:val="en-GB"/>
              </w:rPr>
              <w:t>influences and styles.</w:t>
            </w:r>
          </w:p>
        </w:tc>
      </w:tr>
      <w:tr w:rsidR="00792FEE" w:rsidRPr="00CD2EFC" w14:paraId="72843889" w14:textId="77777777" w:rsidTr="00D665B5">
        <w:tc>
          <w:tcPr>
            <w:tcW w:w="15616" w:type="dxa"/>
            <w:gridSpan w:val="3"/>
            <w:shd w:val="clear" w:color="auto" w:fill="CCFFCC"/>
          </w:tcPr>
          <w:p w14:paraId="20FBAF63" w14:textId="77777777" w:rsidR="00792FEE" w:rsidRPr="00CD2EFC" w:rsidRDefault="00792FEE">
            <w:pPr>
              <w:rPr>
                <w:rFonts w:ascii="Comic Sans MS" w:hAnsi="Comic Sans MS"/>
                <w:b/>
              </w:rPr>
            </w:pPr>
            <w:r w:rsidRPr="00CD2EFC">
              <w:rPr>
                <w:rFonts w:ascii="Comic Sans MS" w:hAnsi="Comic Sans MS"/>
                <w:b/>
              </w:rPr>
              <w:lastRenderedPageBreak/>
              <w:t>Overall Learning Outcomes</w:t>
            </w:r>
          </w:p>
        </w:tc>
      </w:tr>
      <w:tr w:rsidR="00792FEE" w:rsidRPr="00CD2EFC" w14:paraId="3F026BAC" w14:textId="77777777" w:rsidTr="00897914">
        <w:tc>
          <w:tcPr>
            <w:tcW w:w="15616" w:type="dxa"/>
            <w:gridSpan w:val="3"/>
          </w:tcPr>
          <w:p w14:paraId="09084E09" w14:textId="77777777" w:rsidR="006F3B36" w:rsidRDefault="002E5E43" w:rsidP="006F3B36">
            <w:pPr>
              <w:rPr>
                <w:rFonts w:ascii="Comic Sans MS" w:hAnsi="Comic Sans MS"/>
              </w:rPr>
            </w:pPr>
            <w:r w:rsidRPr="00D72753">
              <w:rPr>
                <w:rFonts w:ascii="Comic Sans MS" w:hAnsi="Comic Sans MS"/>
              </w:rPr>
              <w:t xml:space="preserve">By the end of this unit, children will </w:t>
            </w:r>
            <w:r w:rsidR="001B68C4">
              <w:rPr>
                <w:rFonts w:ascii="Comic Sans MS" w:hAnsi="Comic Sans MS"/>
              </w:rPr>
              <w:t>creatively and imaginatively develop, refine, adapt and extend their ideas using an artist/art movement as a starting point</w:t>
            </w:r>
            <w:r w:rsidR="005C1404">
              <w:rPr>
                <w:rFonts w:ascii="Comic Sans MS" w:hAnsi="Comic Sans MS"/>
              </w:rPr>
              <w:t xml:space="preserve">. They will </w:t>
            </w:r>
            <w:r w:rsidR="001B68C4">
              <w:rPr>
                <w:rFonts w:ascii="Comic Sans MS" w:hAnsi="Comic Sans MS"/>
              </w:rPr>
              <w:t>continuously reflect on their work as it progresses, and assess and develop t</w:t>
            </w:r>
            <w:r w:rsidR="00C849A0">
              <w:rPr>
                <w:rFonts w:ascii="Comic Sans MS" w:hAnsi="Comic Sans MS"/>
              </w:rPr>
              <w:t>h</w:t>
            </w:r>
            <w:r w:rsidR="001B68C4">
              <w:rPr>
                <w:rFonts w:ascii="Comic Sans MS" w:hAnsi="Comic Sans MS"/>
              </w:rPr>
              <w:t xml:space="preserve">eir ideas. </w:t>
            </w:r>
          </w:p>
          <w:p w14:paraId="5579DC39" w14:textId="6DF0C489" w:rsidR="00792FEE" w:rsidRPr="00774E8D" w:rsidRDefault="00682B5C" w:rsidP="006F3B36">
            <w:pPr>
              <w:rPr>
                <w:rFonts w:ascii="Times" w:eastAsia="Times New Roman" w:hAnsi="Times" w:cs="Times New Roman"/>
                <w:lang w:val="en-GB"/>
              </w:rPr>
            </w:pPr>
            <w:r>
              <w:rPr>
                <w:rFonts w:ascii="Comic Sans MS" w:hAnsi="Comic Sans MS"/>
              </w:rPr>
              <w:t>They will use tools to add detail, textures and patterns through carving. They will reinforce their sculpture to ensure it is stable, if necessary, using different methods.</w:t>
            </w:r>
            <w:r w:rsidR="00C849A0">
              <w:rPr>
                <w:rFonts w:ascii="Comic Sans MS" w:hAnsi="Comic Sans MS"/>
              </w:rPr>
              <w:t xml:space="preserve"> </w:t>
            </w:r>
          </w:p>
        </w:tc>
      </w:tr>
      <w:tr w:rsidR="00792FEE" w:rsidRPr="00CD2EFC" w14:paraId="4822E337" w14:textId="77777777" w:rsidTr="00D665B5">
        <w:tc>
          <w:tcPr>
            <w:tcW w:w="15616" w:type="dxa"/>
            <w:gridSpan w:val="3"/>
            <w:shd w:val="clear" w:color="auto" w:fill="CCFFCC"/>
          </w:tcPr>
          <w:p w14:paraId="5AE96DB7" w14:textId="40BCC8C4" w:rsidR="00792FEE" w:rsidRPr="00CD2EFC" w:rsidRDefault="00792FEE">
            <w:pPr>
              <w:rPr>
                <w:rFonts w:ascii="Comic Sans MS" w:hAnsi="Comic Sans MS"/>
                <w:b/>
              </w:rPr>
            </w:pPr>
            <w:r w:rsidRPr="00CD2EFC">
              <w:rPr>
                <w:rFonts w:ascii="Comic Sans MS" w:hAnsi="Comic Sans MS"/>
                <w:b/>
              </w:rPr>
              <w:t>Learning Intentions (for use in self assessment at end of topic)</w:t>
            </w:r>
          </w:p>
        </w:tc>
      </w:tr>
      <w:tr w:rsidR="00792FEE" w:rsidRPr="00CD2EFC" w14:paraId="006CECF3" w14:textId="77777777" w:rsidTr="00897914">
        <w:tc>
          <w:tcPr>
            <w:tcW w:w="15616" w:type="dxa"/>
            <w:gridSpan w:val="3"/>
          </w:tcPr>
          <w:p w14:paraId="3CC5CD88" w14:textId="77777777" w:rsidR="00682B5C" w:rsidRDefault="00682B5C" w:rsidP="00682B5C">
            <w:pPr>
              <w:pStyle w:val="ListParagraph"/>
              <w:numPr>
                <w:ilvl w:val="0"/>
                <w:numId w:val="1"/>
              </w:numPr>
              <w:rPr>
                <w:rFonts w:ascii="Comic Sans MS" w:hAnsi="Comic Sans MS" w:cs="Verdana"/>
                <w:color w:val="1A1A1A"/>
              </w:rPr>
            </w:pPr>
            <w:r>
              <w:rPr>
                <w:rFonts w:ascii="Comic Sans MS" w:eastAsia="Times New Roman" w:hAnsi="Comic Sans MS" w:cs="Times New Roman"/>
                <w:color w:val="222222"/>
                <w:shd w:val="clear" w:color="auto" w:fill="FFFFFF"/>
                <w:lang w:val="en-GB"/>
              </w:rPr>
              <w:t xml:space="preserve">To </w:t>
            </w:r>
            <w:r w:rsidR="00C849A0">
              <w:rPr>
                <w:rFonts w:ascii="Comic Sans MS" w:hAnsi="Comic Sans MS" w:cs="Verdana"/>
                <w:color w:val="1A1A1A"/>
              </w:rPr>
              <w:t xml:space="preserve">understand the influential work of artists and art movements </w:t>
            </w:r>
          </w:p>
          <w:p w14:paraId="4B0C6E13" w14:textId="77777777" w:rsidR="00682B5C" w:rsidRDefault="00C849A0" w:rsidP="00682B5C">
            <w:pPr>
              <w:pStyle w:val="ListParagraph"/>
              <w:numPr>
                <w:ilvl w:val="0"/>
                <w:numId w:val="1"/>
              </w:numPr>
              <w:rPr>
                <w:rFonts w:ascii="Comic Sans MS" w:hAnsi="Comic Sans MS" w:cs="Verdana"/>
                <w:color w:val="1A1A1A"/>
              </w:rPr>
            </w:pPr>
            <w:r w:rsidRPr="00682B5C">
              <w:rPr>
                <w:rFonts w:ascii="Comic Sans MS" w:hAnsi="Comic Sans MS" w:cs="Verdana"/>
                <w:color w:val="1A1A1A"/>
              </w:rPr>
              <w:t>To use the work of artists to inspire their own work</w:t>
            </w:r>
          </w:p>
          <w:p w14:paraId="1BE30D3F" w14:textId="60FF4526" w:rsidR="00682B5C" w:rsidRDefault="00682B5C" w:rsidP="00682B5C">
            <w:pPr>
              <w:pStyle w:val="ListParagraph"/>
              <w:numPr>
                <w:ilvl w:val="0"/>
                <w:numId w:val="1"/>
              </w:numPr>
              <w:rPr>
                <w:rFonts w:ascii="Comic Sans MS" w:hAnsi="Comic Sans MS" w:cs="Verdana"/>
                <w:color w:val="1A1A1A"/>
              </w:rPr>
            </w:pPr>
            <w:r w:rsidRPr="00682B5C">
              <w:rPr>
                <w:rFonts w:ascii="Comic Sans MS" w:hAnsi="Comic Sans MS" w:cs="Verdana"/>
                <w:color w:val="1A1A1A"/>
              </w:rPr>
              <w:t xml:space="preserve">To be </w:t>
            </w:r>
            <w:r>
              <w:rPr>
                <w:rFonts w:ascii="Comic Sans MS" w:hAnsi="Comic Sans MS" w:cs="Verdana"/>
                <w:color w:val="1A1A1A"/>
              </w:rPr>
              <w:t>able to use methods to make sculpture stable</w:t>
            </w:r>
          </w:p>
          <w:p w14:paraId="0D018890" w14:textId="77777777" w:rsidR="00682B5C" w:rsidRDefault="00C849A0" w:rsidP="00682B5C">
            <w:pPr>
              <w:pStyle w:val="ListParagraph"/>
              <w:numPr>
                <w:ilvl w:val="0"/>
                <w:numId w:val="1"/>
              </w:numPr>
              <w:rPr>
                <w:rFonts w:ascii="Comic Sans MS" w:hAnsi="Comic Sans MS" w:cs="Verdana"/>
                <w:color w:val="1A1A1A"/>
              </w:rPr>
            </w:pPr>
            <w:r w:rsidRPr="00682B5C">
              <w:rPr>
                <w:rFonts w:ascii="Comic Sans MS" w:hAnsi="Comic Sans MS" w:cs="Verdana"/>
                <w:color w:val="1A1A1A"/>
              </w:rPr>
              <w:t>To be able to purposefully develop ideas</w:t>
            </w:r>
          </w:p>
          <w:p w14:paraId="28953DB4" w14:textId="0FCF0BE8" w:rsidR="00C849A0" w:rsidRPr="00682B5C" w:rsidRDefault="00C849A0" w:rsidP="00682B5C">
            <w:pPr>
              <w:pStyle w:val="ListParagraph"/>
              <w:numPr>
                <w:ilvl w:val="0"/>
                <w:numId w:val="1"/>
              </w:numPr>
              <w:rPr>
                <w:rFonts w:ascii="Comic Sans MS" w:hAnsi="Comic Sans MS" w:cs="Verdana"/>
                <w:color w:val="1A1A1A"/>
              </w:rPr>
            </w:pPr>
            <w:r w:rsidRPr="00682B5C">
              <w:rPr>
                <w:rFonts w:ascii="Comic Sans MS" w:hAnsi="Comic Sans MS" w:cs="Verdana"/>
                <w:color w:val="1A1A1A"/>
              </w:rPr>
              <w:t xml:space="preserve">To be able to use </w:t>
            </w:r>
            <w:r w:rsidR="00682B5C">
              <w:rPr>
                <w:rFonts w:ascii="Comic Sans MS" w:hAnsi="Comic Sans MS" w:cs="Verdana"/>
                <w:color w:val="1A1A1A"/>
              </w:rPr>
              <w:t>textures and detail</w:t>
            </w:r>
            <w:r w:rsidRPr="00682B5C">
              <w:rPr>
                <w:rFonts w:ascii="Comic Sans MS" w:hAnsi="Comic Sans MS" w:cs="Verdana"/>
                <w:color w:val="1A1A1A"/>
              </w:rPr>
              <w:t xml:space="preserve"> </w:t>
            </w:r>
            <w:r w:rsidR="00682B5C">
              <w:rPr>
                <w:rFonts w:ascii="Comic Sans MS" w:hAnsi="Comic Sans MS" w:cs="Verdana"/>
                <w:color w:val="1A1A1A"/>
              </w:rPr>
              <w:t>purposefully</w:t>
            </w:r>
          </w:p>
        </w:tc>
      </w:tr>
    </w:tbl>
    <w:p w14:paraId="6DCACF7C" w14:textId="77777777" w:rsidR="0040292B" w:rsidRPr="00CD2EFC" w:rsidRDefault="0040292B">
      <w:pPr>
        <w:rPr>
          <w:rFonts w:ascii="Comic Sans MS" w:hAnsi="Comic Sans MS"/>
        </w:rPr>
      </w:pPr>
    </w:p>
    <w:tbl>
      <w:tblPr>
        <w:tblStyle w:val="TableGrid"/>
        <w:tblW w:w="0" w:type="auto"/>
        <w:tblLook w:val="04A0" w:firstRow="1" w:lastRow="0" w:firstColumn="1" w:lastColumn="0" w:noHBand="0" w:noVBand="1"/>
      </w:tblPr>
      <w:tblGrid>
        <w:gridCol w:w="5128"/>
        <w:gridCol w:w="5127"/>
        <w:gridCol w:w="5135"/>
      </w:tblGrid>
      <w:tr w:rsidR="00D665B5" w:rsidRPr="00CD2EFC" w14:paraId="3CBA09ED" w14:textId="77777777" w:rsidTr="00D665B5">
        <w:tc>
          <w:tcPr>
            <w:tcW w:w="5205" w:type="dxa"/>
            <w:shd w:val="clear" w:color="auto" w:fill="CCFFCC"/>
          </w:tcPr>
          <w:p w14:paraId="052D6302" w14:textId="7E3EE73A" w:rsidR="00D665B5" w:rsidRPr="00CD2EFC" w:rsidRDefault="0040292B" w:rsidP="00897914">
            <w:pPr>
              <w:rPr>
                <w:rFonts w:ascii="Comic Sans MS" w:hAnsi="Comic Sans MS"/>
                <w:b/>
              </w:rPr>
            </w:pPr>
            <w:r w:rsidRPr="00CD2EFC">
              <w:rPr>
                <w:rFonts w:ascii="Comic Sans MS" w:hAnsi="Comic Sans MS"/>
              </w:rPr>
              <w:br w:type="page"/>
            </w:r>
            <w:r w:rsidR="00D665B5" w:rsidRPr="00CD2EFC">
              <w:rPr>
                <w:rFonts w:ascii="Comic Sans MS" w:hAnsi="Comic Sans MS"/>
                <w:b/>
              </w:rPr>
              <w:t xml:space="preserve">Year Group: </w:t>
            </w:r>
            <w:r w:rsidR="00D665B5">
              <w:rPr>
                <w:rFonts w:ascii="Comic Sans MS" w:hAnsi="Comic Sans MS"/>
              </w:rPr>
              <w:t>6</w:t>
            </w:r>
          </w:p>
        </w:tc>
        <w:tc>
          <w:tcPr>
            <w:tcW w:w="5205" w:type="dxa"/>
            <w:shd w:val="clear" w:color="auto" w:fill="CCFFCC"/>
          </w:tcPr>
          <w:p w14:paraId="393BE48C" w14:textId="33648014" w:rsidR="00D665B5" w:rsidRPr="00CD2EFC" w:rsidRDefault="00D665B5" w:rsidP="00774E8D">
            <w:pPr>
              <w:rPr>
                <w:rFonts w:ascii="Comic Sans MS" w:hAnsi="Comic Sans MS"/>
                <w:b/>
              </w:rPr>
            </w:pPr>
            <w:r w:rsidRPr="00CD2EFC">
              <w:rPr>
                <w:rFonts w:ascii="Comic Sans MS" w:hAnsi="Comic Sans MS"/>
                <w:b/>
              </w:rPr>
              <w:t>Term:</w:t>
            </w:r>
            <w:r w:rsidRPr="00CD2EFC">
              <w:rPr>
                <w:rFonts w:ascii="Comic Sans MS" w:hAnsi="Comic Sans MS"/>
              </w:rPr>
              <w:t xml:space="preserve"> </w:t>
            </w:r>
            <w:r w:rsidRPr="00D665B5">
              <w:rPr>
                <w:rFonts w:ascii="Comic Sans MS" w:hAnsi="Comic Sans MS"/>
              </w:rPr>
              <w:t xml:space="preserve">Spring </w:t>
            </w:r>
          </w:p>
        </w:tc>
        <w:tc>
          <w:tcPr>
            <w:tcW w:w="5206" w:type="dxa"/>
            <w:shd w:val="clear" w:color="auto" w:fill="CCFFCC"/>
          </w:tcPr>
          <w:p w14:paraId="49BB97C4" w14:textId="54438B92" w:rsidR="00D665B5" w:rsidRPr="00CD2EFC" w:rsidRDefault="00D665B5" w:rsidP="005C1404">
            <w:pPr>
              <w:rPr>
                <w:rFonts w:ascii="Comic Sans MS" w:hAnsi="Comic Sans MS"/>
                <w:b/>
              </w:rPr>
            </w:pPr>
            <w:r w:rsidRPr="00CD2EFC">
              <w:rPr>
                <w:rFonts w:ascii="Comic Sans MS" w:hAnsi="Comic Sans MS"/>
                <w:b/>
              </w:rPr>
              <w:t xml:space="preserve">Topic: </w:t>
            </w:r>
            <w:r w:rsidRPr="00D665B5">
              <w:rPr>
                <w:rFonts w:ascii="Comic Sans MS" w:hAnsi="Comic Sans MS"/>
              </w:rPr>
              <w:t>Sculpture</w:t>
            </w:r>
          </w:p>
        </w:tc>
      </w:tr>
      <w:tr w:rsidR="00682B5C" w:rsidRPr="00CD2EFC" w14:paraId="68CD9145" w14:textId="77777777" w:rsidTr="00D665B5">
        <w:tc>
          <w:tcPr>
            <w:tcW w:w="15616" w:type="dxa"/>
            <w:gridSpan w:val="3"/>
            <w:shd w:val="clear" w:color="auto" w:fill="CCFFCC"/>
          </w:tcPr>
          <w:p w14:paraId="481BAD20" w14:textId="77777777" w:rsidR="00682B5C" w:rsidRPr="00CD2EFC" w:rsidRDefault="00682B5C" w:rsidP="00897914">
            <w:pPr>
              <w:rPr>
                <w:rFonts w:ascii="Comic Sans MS" w:hAnsi="Comic Sans MS"/>
                <w:b/>
              </w:rPr>
            </w:pPr>
            <w:r w:rsidRPr="00CD2EFC">
              <w:rPr>
                <w:rFonts w:ascii="Comic Sans MS" w:hAnsi="Comic Sans MS"/>
                <w:b/>
              </w:rPr>
              <w:t>Possible Activities</w:t>
            </w:r>
          </w:p>
        </w:tc>
      </w:tr>
      <w:tr w:rsidR="00682B5C" w:rsidRPr="00CD2EFC" w14:paraId="749F06D6" w14:textId="77777777" w:rsidTr="00897914">
        <w:tc>
          <w:tcPr>
            <w:tcW w:w="15616" w:type="dxa"/>
            <w:gridSpan w:val="3"/>
          </w:tcPr>
          <w:p w14:paraId="0275AEF1" w14:textId="1C651335" w:rsidR="00682B5C" w:rsidRPr="002713BA" w:rsidRDefault="00682B5C" w:rsidP="00682B5C">
            <w:pPr>
              <w:pStyle w:val="ListParagraph"/>
              <w:numPr>
                <w:ilvl w:val="0"/>
                <w:numId w:val="1"/>
              </w:numPr>
              <w:rPr>
                <w:rFonts w:ascii="Comic Sans MS" w:hAnsi="Comic Sans MS" w:cs="Comic Sans MS"/>
              </w:rPr>
            </w:pPr>
            <w:r w:rsidRPr="002713BA">
              <w:rPr>
                <w:rFonts w:ascii="Comic Sans MS" w:hAnsi="Comic Sans MS" w:cs="Comic Sans MS"/>
              </w:rPr>
              <w:t>Look at and discuss different sculpture artists and their work; try to understand the different inspirations behind sculptures. Consider the emotions, expression and move</w:t>
            </w:r>
            <w:r w:rsidR="00456EAD" w:rsidRPr="002713BA">
              <w:rPr>
                <w:rFonts w:ascii="Comic Sans MS" w:hAnsi="Comic Sans MS" w:cs="Comic Sans MS"/>
              </w:rPr>
              <w:t xml:space="preserve">ment conveyed in the sculptures – how </w:t>
            </w:r>
            <w:r w:rsidR="00E06B78" w:rsidRPr="002713BA">
              <w:rPr>
                <w:rFonts w:ascii="Comic Sans MS" w:hAnsi="Comic Sans MS" w:cs="Comic Sans MS"/>
              </w:rPr>
              <w:t>could</w:t>
            </w:r>
            <w:r w:rsidR="00456EAD" w:rsidRPr="002713BA">
              <w:rPr>
                <w:rFonts w:ascii="Comic Sans MS" w:hAnsi="Comic Sans MS" w:cs="Comic Sans MS"/>
              </w:rPr>
              <w:t xml:space="preserve"> </w:t>
            </w:r>
            <w:r w:rsidR="00E06B78" w:rsidRPr="002713BA">
              <w:rPr>
                <w:rFonts w:ascii="Comic Sans MS" w:hAnsi="Comic Sans MS" w:cs="Comic Sans MS"/>
              </w:rPr>
              <w:t>we</w:t>
            </w:r>
            <w:r w:rsidR="00456EAD" w:rsidRPr="002713BA">
              <w:rPr>
                <w:rFonts w:ascii="Comic Sans MS" w:hAnsi="Comic Sans MS" w:cs="Comic Sans MS"/>
              </w:rPr>
              <w:t xml:space="preserve"> tell what the artist is trying to convey? What emotions are evoked?</w:t>
            </w:r>
            <w:r w:rsidR="00AC614C" w:rsidRPr="002713BA">
              <w:rPr>
                <w:rFonts w:ascii="Comic Sans MS" w:hAnsi="Comic Sans MS" w:cs="Comic Sans MS"/>
              </w:rPr>
              <w:t xml:space="preserve"> How does the artist convey movement; is it abstract or life-like?</w:t>
            </w:r>
          </w:p>
          <w:p w14:paraId="0B4CF098" w14:textId="19CA24AD" w:rsidR="00682B5C" w:rsidRPr="002713BA" w:rsidRDefault="00682B5C" w:rsidP="00682B5C">
            <w:pPr>
              <w:pStyle w:val="ListParagraph"/>
              <w:numPr>
                <w:ilvl w:val="0"/>
                <w:numId w:val="1"/>
              </w:numPr>
              <w:rPr>
                <w:rFonts w:ascii="Comic Sans MS" w:hAnsi="Comic Sans MS" w:cs="Comic Sans MS"/>
              </w:rPr>
            </w:pPr>
            <w:r w:rsidRPr="002713BA">
              <w:rPr>
                <w:rFonts w:ascii="Comic Sans MS" w:hAnsi="Comic Sans MS" w:cs="Comic Sans MS"/>
              </w:rPr>
              <w:t>Draw preliminary sketches of people – are Henry Moore’s sculptures life-like?</w:t>
            </w:r>
            <w:r w:rsidR="00AC614C" w:rsidRPr="002713BA">
              <w:rPr>
                <w:rFonts w:ascii="Comic Sans MS" w:hAnsi="Comic Sans MS" w:cs="Comic Sans MS"/>
              </w:rPr>
              <w:t xml:space="preserve"> How does the work of Giacometti differ</w:t>
            </w:r>
            <w:r w:rsidR="00E06B78" w:rsidRPr="002713BA">
              <w:rPr>
                <w:rFonts w:ascii="Comic Sans MS" w:hAnsi="Comic Sans MS" w:cs="Comic Sans MS"/>
              </w:rPr>
              <w:t xml:space="preserve"> from that of Moore</w:t>
            </w:r>
            <w:r w:rsidR="00AC614C" w:rsidRPr="002713BA">
              <w:rPr>
                <w:rFonts w:ascii="Comic Sans MS" w:hAnsi="Comic Sans MS" w:cs="Comic Sans MS"/>
              </w:rPr>
              <w:t>?</w:t>
            </w:r>
            <w:r w:rsidR="00E06B78" w:rsidRPr="002713BA">
              <w:rPr>
                <w:rFonts w:ascii="Comic Sans MS" w:hAnsi="Comic Sans MS" w:cs="Comic Sans MS"/>
              </w:rPr>
              <w:t xml:space="preserve"> Explore the history of their work, their background and their styles.</w:t>
            </w:r>
          </w:p>
          <w:p w14:paraId="121AC742" w14:textId="327EDEF3" w:rsidR="00682B5C" w:rsidRPr="00682B5C" w:rsidRDefault="00682B5C" w:rsidP="00682B5C">
            <w:pPr>
              <w:pStyle w:val="ListParagraph"/>
              <w:numPr>
                <w:ilvl w:val="0"/>
                <w:numId w:val="1"/>
              </w:numPr>
              <w:rPr>
                <w:rFonts w:ascii="Comic Sans MS" w:hAnsi="Comic Sans MS" w:cs="Comic Sans MS"/>
              </w:rPr>
            </w:pPr>
            <w:r w:rsidRPr="002713BA">
              <w:rPr>
                <w:rFonts w:ascii="Comic Sans MS" w:hAnsi="Comic Sans MS" w:cs="Comic Sans MS"/>
              </w:rPr>
              <w:t>Give children a range of materials such as</w:t>
            </w:r>
            <w:r w:rsidR="00E06B78" w:rsidRPr="002713BA">
              <w:rPr>
                <w:rFonts w:ascii="Comic Sans MS" w:hAnsi="Comic Sans MS" w:cs="Comic Sans MS"/>
              </w:rPr>
              <w:t xml:space="preserve"> sculpting wire, mesh</w:t>
            </w:r>
            <w:r w:rsidR="00AC614C" w:rsidRPr="002713BA">
              <w:rPr>
                <w:rFonts w:ascii="Comic Sans MS" w:hAnsi="Comic Sans MS" w:cs="Comic Sans MS"/>
              </w:rPr>
              <w:t>,</w:t>
            </w:r>
            <w:r w:rsidRPr="002713BA">
              <w:rPr>
                <w:rFonts w:ascii="Comic Sans MS" w:hAnsi="Comic Sans MS" w:cs="Comic Sans MS"/>
              </w:rPr>
              <w:t xml:space="preserve"> art straws</w:t>
            </w:r>
            <w:r w:rsidRPr="00682B5C">
              <w:rPr>
                <w:rFonts w:ascii="Comic Sans MS" w:hAnsi="Comic Sans MS" w:cs="Comic Sans MS"/>
              </w:rPr>
              <w:t xml:space="preserve">, </w:t>
            </w:r>
            <w:proofErr w:type="spellStart"/>
            <w:r w:rsidRPr="00682B5C">
              <w:rPr>
                <w:rFonts w:ascii="Comic Sans MS" w:hAnsi="Comic Sans MS" w:cs="Comic Sans MS"/>
              </w:rPr>
              <w:t>lolly</w:t>
            </w:r>
            <w:proofErr w:type="spellEnd"/>
            <w:r w:rsidRPr="00682B5C">
              <w:rPr>
                <w:rFonts w:ascii="Comic Sans MS" w:hAnsi="Comic Sans MS" w:cs="Comic Sans MS"/>
              </w:rPr>
              <w:t xml:space="preserve"> pop sticks, modelling plasticine</w:t>
            </w:r>
            <w:r w:rsidR="00456EAD">
              <w:rPr>
                <w:rFonts w:ascii="Comic Sans MS" w:hAnsi="Comic Sans MS" w:cs="Comic Sans MS"/>
              </w:rPr>
              <w:t xml:space="preserve">, </w:t>
            </w:r>
            <w:r w:rsidR="00AC614C">
              <w:rPr>
                <w:rFonts w:ascii="Comic Sans MS" w:hAnsi="Comic Sans MS" w:cs="Comic Sans MS"/>
              </w:rPr>
              <w:t>rolled up paper</w:t>
            </w:r>
            <w:r w:rsidR="00456EAD">
              <w:rPr>
                <w:rFonts w:ascii="Comic Sans MS" w:hAnsi="Comic Sans MS" w:cs="Comic Sans MS"/>
              </w:rPr>
              <w:t>, clay</w:t>
            </w:r>
            <w:r w:rsidR="00B87FC3">
              <w:rPr>
                <w:rFonts w:ascii="Comic Sans MS" w:hAnsi="Comic Sans MS" w:cs="Comic Sans MS"/>
              </w:rPr>
              <w:t xml:space="preserve"> and other malleable resour</w:t>
            </w:r>
            <w:r w:rsidR="00E06B78">
              <w:rPr>
                <w:rFonts w:ascii="Comic Sans MS" w:hAnsi="Comic Sans MS" w:cs="Comic Sans MS"/>
              </w:rPr>
              <w:t>ces</w:t>
            </w:r>
            <w:r w:rsidRPr="00682B5C">
              <w:rPr>
                <w:rFonts w:ascii="Comic Sans MS" w:hAnsi="Comic Sans MS" w:cs="Comic Sans MS"/>
              </w:rPr>
              <w:t xml:space="preserve">. </w:t>
            </w:r>
          </w:p>
          <w:p w14:paraId="688AEF68" w14:textId="28CE7928" w:rsidR="00682B5C" w:rsidRPr="00682B5C" w:rsidRDefault="00682B5C" w:rsidP="00682B5C">
            <w:pPr>
              <w:pStyle w:val="ListParagraph"/>
              <w:numPr>
                <w:ilvl w:val="0"/>
                <w:numId w:val="1"/>
              </w:numPr>
              <w:rPr>
                <w:rFonts w:ascii="Comic Sans MS" w:hAnsi="Comic Sans MS" w:cs="Comic Sans MS"/>
              </w:rPr>
            </w:pPr>
            <w:r w:rsidRPr="00682B5C">
              <w:rPr>
                <w:rFonts w:ascii="Comic Sans MS" w:hAnsi="Comic Sans MS" w:cs="Comic Sans MS"/>
              </w:rPr>
              <w:t>Experiment with different methods of building sculptures using the materials.</w:t>
            </w:r>
          </w:p>
          <w:p w14:paraId="100D9879" w14:textId="5D192247" w:rsidR="00682B5C" w:rsidRPr="004D237B" w:rsidRDefault="00E06B78" w:rsidP="004D237B">
            <w:pPr>
              <w:pStyle w:val="ListParagraph"/>
              <w:numPr>
                <w:ilvl w:val="0"/>
                <w:numId w:val="1"/>
              </w:numPr>
              <w:rPr>
                <w:rFonts w:ascii="Comic Sans MS" w:hAnsi="Comic Sans MS" w:cs="Comic Sans MS"/>
              </w:rPr>
            </w:pPr>
            <w:r>
              <w:rPr>
                <w:rFonts w:ascii="Comic Sans MS" w:hAnsi="Comic Sans MS" w:cs="Comic Sans MS"/>
              </w:rPr>
              <w:t>Using a theme or inspiration from a sculpture artist, c</w:t>
            </w:r>
            <w:r w:rsidR="00682B5C" w:rsidRPr="00682B5C">
              <w:rPr>
                <w:rFonts w:ascii="Comic Sans MS" w:hAnsi="Comic Sans MS" w:cs="Comic Sans MS"/>
              </w:rPr>
              <w:t>hildren to design their own sculpture in sketch book and then complete using chosen resources</w:t>
            </w:r>
          </w:p>
        </w:tc>
      </w:tr>
      <w:tr w:rsidR="00682B5C" w:rsidRPr="00CD2EFC" w14:paraId="1C3DA5CD" w14:textId="77777777" w:rsidTr="00D665B5">
        <w:tc>
          <w:tcPr>
            <w:tcW w:w="15616" w:type="dxa"/>
            <w:gridSpan w:val="3"/>
            <w:shd w:val="clear" w:color="auto" w:fill="CCFFCC"/>
          </w:tcPr>
          <w:p w14:paraId="13D63861" w14:textId="77777777" w:rsidR="00682B5C" w:rsidRPr="00CD2EFC" w:rsidRDefault="00682B5C" w:rsidP="00897914">
            <w:pPr>
              <w:rPr>
                <w:rFonts w:ascii="Comic Sans MS" w:hAnsi="Comic Sans MS"/>
                <w:b/>
              </w:rPr>
            </w:pPr>
            <w:r w:rsidRPr="00CD2EFC">
              <w:rPr>
                <w:rFonts w:ascii="Comic Sans MS" w:hAnsi="Comic Sans MS"/>
                <w:b/>
              </w:rPr>
              <w:t>Suggested Strategies for Recording Learning</w:t>
            </w:r>
          </w:p>
        </w:tc>
      </w:tr>
      <w:tr w:rsidR="00682B5C" w:rsidRPr="00CD2EFC" w14:paraId="420A9D17" w14:textId="77777777" w:rsidTr="00897914">
        <w:tc>
          <w:tcPr>
            <w:tcW w:w="15616" w:type="dxa"/>
            <w:gridSpan w:val="3"/>
          </w:tcPr>
          <w:p w14:paraId="26BB4A50" w14:textId="5AB177ED" w:rsidR="00682B5C" w:rsidRPr="00774E8D" w:rsidRDefault="00682B5C" w:rsidP="00774E8D">
            <w:pPr>
              <w:pStyle w:val="ListParagraph"/>
              <w:numPr>
                <w:ilvl w:val="0"/>
                <w:numId w:val="1"/>
              </w:numPr>
              <w:rPr>
                <w:rFonts w:ascii="Comic Sans MS" w:eastAsia="Times New Roman" w:hAnsi="Comic Sans MS" w:cs="Times New Roman"/>
                <w:lang w:val="en-GB"/>
              </w:rPr>
            </w:pPr>
            <w:r w:rsidRPr="00774E8D">
              <w:rPr>
                <w:rFonts w:ascii="Comic Sans MS" w:hAnsi="Comic Sans MS"/>
              </w:rPr>
              <w:t>Research artists and record key facts</w:t>
            </w:r>
          </w:p>
          <w:p w14:paraId="62AC5E7B" w14:textId="77777777" w:rsidR="00682B5C" w:rsidRDefault="00682B5C" w:rsidP="002E15EF">
            <w:pPr>
              <w:pStyle w:val="ListParagraph"/>
              <w:numPr>
                <w:ilvl w:val="0"/>
                <w:numId w:val="1"/>
              </w:numPr>
              <w:rPr>
                <w:rFonts w:ascii="Comic Sans MS" w:hAnsi="Comic Sans MS"/>
              </w:rPr>
            </w:pPr>
            <w:r w:rsidRPr="00CD2EFC">
              <w:rPr>
                <w:rFonts w:ascii="Comic Sans MS" w:hAnsi="Comic Sans MS"/>
              </w:rPr>
              <w:t>Photograph work</w:t>
            </w:r>
          </w:p>
          <w:p w14:paraId="0AF67BC0" w14:textId="2CF632A4" w:rsidR="00682B5C" w:rsidRDefault="00682B5C" w:rsidP="002E15EF">
            <w:pPr>
              <w:pStyle w:val="ListParagraph"/>
              <w:numPr>
                <w:ilvl w:val="0"/>
                <w:numId w:val="1"/>
              </w:numPr>
              <w:rPr>
                <w:rFonts w:ascii="Comic Sans MS" w:hAnsi="Comic Sans MS"/>
              </w:rPr>
            </w:pPr>
            <w:r>
              <w:rPr>
                <w:rFonts w:ascii="Comic Sans MS" w:hAnsi="Comic Sans MS"/>
              </w:rPr>
              <w:lastRenderedPageBreak/>
              <w:t>Sketches in sketch book</w:t>
            </w:r>
          </w:p>
          <w:p w14:paraId="09B18767" w14:textId="77777777" w:rsidR="00682B5C" w:rsidRDefault="00682B5C" w:rsidP="002E15EF">
            <w:pPr>
              <w:pStyle w:val="ListParagraph"/>
              <w:numPr>
                <w:ilvl w:val="0"/>
                <w:numId w:val="1"/>
              </w:numPr>
              <w:rPr>
                <w:rFonts w:ascii="Comic Sans MS" w:hAnsi="Comic Sans MS"/>
              </w:rPr>
            </w:pPr>
            <w:r>
              <w:rPr>
                <w:rFonts w:ascii="Comic Sans MS" w:hAnsi="Comic Sans MS"/>
              </w:rPr>
              <w:t>Compare the work of artists</w:t>
            </w:r>
          </w:p>
          <w:p w14:paraId="2486B82C" w14:textId="77777777" w:rsidR="00682B5C" w:rsidRDefault="00682B5C" w:rsidP="002E15EF">
            <w:pPr>
              <w:pStyle w:val="ListParagraph"/>
              <w:numPr>
                <w:ilvl w:val="0"/>
                <w:numId w:val="1"/>
              </w:numPr>
              <w:rPr>
                <w:rFonts w:ascii="Comic Sans MS" w:hAnsi="Comic Sans MS"/>
              </w:rPr>
            </w:pPr>
            <w:r>
              <w:rPr>
                <w:rFonts w:ascii="Comic Sans MS" w:hAnsi="Comic Sans MS"/>
              </w:rPr>
              <w:t>Explore different media</w:t>
            </w:r>
          </w:p>
          <w:p w14:paraId="7710293A" w14:textId="60E6A28A" w:rsidR="00682B5C" w:rsidRPr="00774E8D" w:rsidRDefault="00682B5C" w:rsidP="00774E8D">
            <w:pPr>
              <w:pStyle w:val="ListParagraph"/>
              <w:numPr>
                <w:ilvl w:val="0"/>
                <w:numId w:val="1"/>
              </w:numPr>
              <w:rPr>
                <w:rFonts w:ascii="Comic Sans MS" w:hAnsi="Comic Sans MS"/>
              </w:rPr>
            </w:pPr>
            <w:r>
              <w:rPr>
                <w:rFonts w:ascii="Comic Sans MS" w:hAnsi="Comic Sans MS"/>
              </w:rPr>
              <w:t>Explore different textures, carving and tools.</w:t>
            </w:r>
          </w:p>
        </w:tc>
      </w:tr>
    </w:tbl>
    <w:p w14:paraId="2C39617C" w14:textId="77777777" w:rsidR="00D31935" w:rsidRPr="00CD2EFC" w:rsidRDefault="00D31935">
      <w:pPr>
        <w:rPr>
          <w:rFonts w:ascii="Comic Sans MS" w:hAnsi="Comic Sans MS"/>
        </w:rPr>
      </w:pPr>
    </w:p>
    <w:p w14:paraId="305D9BA1" w14:textId="77777777" w:rsidR="00D31935" w:rsidRPr="00CD2EFC" w:rsidRDefault="00D31935">
      <w:pPr>
        <w:rPr>
          <w:rFonts w:ascii="Comic Sans MS" w:hAnsi="Comic Sans MS"/>
        </w:rPr>
      </w:pPr>
      <w:r w:rsidRPr="00CD2EFC">
        <w:rPr>
          <w:rFonts w:ascii="Comic Sans MS" w:hAnsi="Comic Sans MS"/>
        </w:rPr>
        <w:br w:type="page"/>
      </w:r>
    </w:p>
    <w:tbl>
      <w:tblPr>
        <w:tblStyle w:val="TableGrid"/>
        <w:tblW w:w="0" w:type="auto"/>
        <w:tblLook w:val="04A0" w:firstRow="1" w:lastRow="0" w:firstColumn="1" w:lastColumn="0" w:noHBand="0" w:noVBand="1"/>
      </w:tblPr>
      <w:tblGrid>
        <w:gridCol w:w="3844"/>
        <w:gridCol w:w="1279"/>
        <w:gridCol w:w="2567"/>
        <w:gridCol w:w="2572"/>
        <w:gridCol w:w="1276"/>
        <w:gridCol w:w="3852"/>
      </w:tblGrid>
      <w:tr w:rsidR="00D665B5" w:rsidRPr="00CD2EFC" w14:paraId="647F68F3" w14:textId="77777777" w:rsidTr="00D665B5">
        <w:trPr>
          <w:trHeight w:val="75"/>
        </w:trPr>
        <w:tc>
          <w:tcPr>
            <w:tcW w:w="5205" w:type="dxa"/>
            <w:gridSpan w:val="2"/>
            <w:shd w:val="clear" w:color="auto" w:fill="CCFFCC"/>
          </w:tcPr>
          <w:p w14:paraId="12283134" w14:textId="130FC68B" w:rsidR="00D665B5" w:rsidRPr="00CD2EFC" w:rsidRDefault="00D665B5" w:rsidP="00897914">
            <w:pPr>
              <w:rPr>
                <w:rFonts w:ascii="Comic Sans MS" w:hAnsi="Comic Sans MS"/>
                <w:b/>
              </w:rPr>
            </w:pPr>
            <w:r w:rsidRPr="00CD2EFC">
              <w:rPr>
                <w:rFonts w:ascii="Comic Sans MS" w:hAnsi="Comic Sans MS"/>
                <w:b/>
              </w:rPr>
              <w:lastRenderedPageBreak/>
              <w:t xml:space="preserve">Year Group: </w:t>
            </w:r>
            <w:r>
              <w:rPr>
                <w:rFonts w:ascii="Comic Sans MS" w:hAnsi="Comic Sans MS"/>
              </w:rPr>
              <w:t>6</w:t>
            </w:r>
          </w:p>
        </w:tc>
        <w:tc>
          <w:tcPr>
            <w:tcW w:w="5205" w:type="dxa"/>
            <w:gridSpan w:val="2"/>
            <w:shd w:val="clear" w:color="auto" w:fill="CCFFCC"/>
          </w:tcPr>
          <w:p w14:paraId="2AF456D5" w14:textId="4659AA5F" w:rsidR="00D665B5" w:rsidRPr="00CD2EFC" w:rsidRDefault="00D665B5" w:rsidP="00C849A0">
            <w:pPr>
              <w:rPr>
                <w:rFonts w:ascii="Comic Sans MS" w:hAnsi="Comic Sans MS"/>
                <w:b/>
              </w:rPr>
            </w:pPr>
            <w:r w:rsidRPr="00CD2EFC">
              <w:rPr>
                <w:rFonts w:ascii="Comic Sans MS" w:hAnsi="Comic Sans MS"/>
                <w:b/>
              </w:rPr>
              <w:t>Term:</w:t>
            </w:r>
            <w:r w:rsidRPr="00CD2EFC">
              <w:rPr>
                <w:rFonts w:ascii="Comic Sans MS" w:hAnsi="Comic Sans MS"/>
              </w:rPr>
              <w:t xml:space="preserve"> </w:t>
            </w:r>
            <w:r w:rsidRPr="00D665B5">
              <w:rPr>
                <w:rFonts w:ascii="Comic Sans MS" w:hAnsi="Comic Sans MS"/>
              </w:rPr>
              <w:t xml:space="preserve">Spring </w:t>
            </w:r>
          </w:p>
        </w:tc>
        <w:tc>
          <w:tcPr>
            <w:tcW w:w="5206" w:type="dxa"/>
            <w:gridSpan w:val="2"/>
            <w:shd w:val="clear" w:color="auto" w:fill="CCFFCC"/>
          </w:tcPr>
          <w:p w14:paraId="7AB3F308" w14:textId="3E23861C" w:rsidR="00D665B5" w:rsidRPr="00CD2EFC" w:rsidRDefault="00D665B5" w:rsidP="005C1404">
            <w:pPr>
              <w:rPr>
                <w:rFonts w:ascii="Comic Sans MS" w:hAnsi="Comic Sans MS"/>
                <w:b/>
              </w:rPr>
            </w:pPr>
            <w:r w:rsidRPr="00CD2EFC">
              <w:rPr>
                <w:rFonts w:ascii="Comic Sans MS" w:hAnsi="Comic Sans MS"/>
                <w:b/>
              </w:rPr>
              <w:t xml:space="preserve">Topic: </w:t>
            </w:r>
            <w:r w:rsidRPr="00D665B5">
              <w:rPr>
                <w:rFonts w:ascii="Comic Sans MS" w:hAnsi="Comic Sans MS"/>
              </w:rPr>
              <w:t>Sculpture</w:t>
            </w:r>
          </w:p>
        </w:tc>
      </w:tr>
      <w:tr w:rsidR="00682B5C" w:rsidRPr="00CD2EFC" w14:paraId="5CFF1FA3" w14:textId="77777777" w:rsidTr="00D665B5">
        <w:tc>
          <w:tcPr>
            <w:tcW w:w="15616" w:type="dxa"/>
            <w:gridSpan w:val="6"/>
            <w:shd w:val="clear" w:color="auto" w:fill="CCFFCC"/>
          </w:tcPr>
          <w:p w14:paraId="06EA139D" w14:textId="77777777" w:rsidR="00682B5C" w:rsidRPr="00CD2EFC" w:rsidRDefault="00682B5C" w:rsidP="00897914">
            <w:pPr>
              <w:rPr>
                <w:rFonts w:ascii="Comic Sans MS" w:hAnsi="Comic Sans MS"/>
                <w:b/>
              </w:rPr>
            </w:pPr>
            <w:r w:rsidRPr="00CD2EFC">
              <w:rPr>
                <w:rFonts w:ascii="Comic Sans MS" w:hAnsi="Comic Sans MS"/>
                <w:b/>
              </w:rPr>
              <w:t>Assessment</w:t>
            </w:r>
          </w:p>
        </w:tc>
      </w:tr>
      <w:tr w:rsidR="00682B5C" w:rsidRPr="00CD2EFC" w14:paraId="00C03C78" w14:textId="77777777" w:rsidTr="00897914">
        <w:tc>
          <w:tcPr>
            <w:tcW w:w="15616" w:type="dxa"/>
            <w:gridSpan w:val="6"/>
          </w:tcPr>
          <w:p w14:paraId="426D937F" w14:textId="6DC17D3D" w:rsidR="00682B5C" w:rsidRPr="00CD2EFC" w:rsidRDefault="00682B5C" w:rsidP="00133A13">
            <w:pPr>
              <w:rPr>
                <w:rFonts w:ascii="Comic Sans MS" w:hAnsi="Comic Sans MS"/>
              </w:rPr>
            </w:pPr>
            <w:r w:rsidRPr="00CD2EFC">
              <w:rPr>
                <w:rFonts w:ascii="Comic Sans MS" w:hAnsi="Comic Sans MS"/>
              </w:rPr>
              <w:t>Ongoing assessment from</w:t>
            </w:r>
            <w:r>
              <w:rPr>
                <w:rFonts w:ascii="Comic Sans MS" w:hAnsi="Comic Sans MS"/>
              </w:rPr>
              <w:t xml:space="preserve"> written work, art work,</w:t>
            </w:r>
            <w:r w:rsidRPr="00CD2EFC">
              <w:rPr>
                <w:rFonts w:ascii="Comic Sans MS" w:hAnsi="Comic Sans MS"/>
              </w:rPr>
              <w:t xml:space="preserve"> observations and photog</w:t>
            </w:r>
            <w:r>
              <w:rPr>
                <w:rFonts w:ascii="Comic Sans MS" w:hAnsi="Comic Sans MS"/>
              </w:rPr>
              <w:t>raphs of children working. Ongoing assessments from d</w:t>
            </w:r>
            <w:r w:rsidRPr="00CD2EFC">
              <w:rPr>
                <w:rFonts w:ascii="Comic Sans MS" w:hAnsi="Comic Sans MS"/>
              </w:rPr>
              <w:t>iscussions with children</w:t>
            </w:r>
            <w:r>
              <w:rPr>
                <w:rFonts w:ascii="Comic Sans MS" w:hAnsi="Comic Sans MS"/>
              </w:rPr>
              <w:t>, understanding of their ideas</w:t>
            </w:r>
            <w:r w:rsidRPr="00CD2EFC">
              <w:rPr>
                <w:rFonts w:ascii="Comic Sans MS" w:hAnsi="Comic Sans MS"/>
              </w:rPr>
              <w:t>, work in their sketchbooks and finished piece of art.</w:t>
            </w:r>
          </w:p>
        </w:tc>
      </w:tr>
      <w:tr w:rsidR="00682B5C" w:rsidRPr="00CD2EFC" w14:paraId="0642C05A" w14:textId="77777777" w:rsidTr="00D665B5">
        <w:tc>
          <w:tcPr>
            <w:tcW w:w="3904" w:type="dxa"/>
            <w:shd w:val="clear" w:color="auto" w:fill="FFFFFF"/>
          </w:tcPr>
          <w:p w14:paraId="69DC6616" w14:textId="77777777" w:rsidR="00682B5C" w:rsidRPr="00CD2EFC" w:rsidRDefault="00682B5C" w:rsidP="00897914">
            <w:pPr>
              <w:rPr>
                <w:rFonts w:ascii="Comic Sans MS" w:hAnsi="Comic Sans MS"/>
                <w:b/>
              </w:rPr>
            </w:pPr>
          </w:p>
        </w:tc>
        <w:tc>
          <w:tcPr>
            <w:tcW w:w="3904" w:type="dxa"/>
            <w:gridSpan w:val="2"/>
            <w:tcBorders>
              <w:bottom w:val="single" w:sz="4" w:space="0" w:color="auto"/>
            </w:tcBorders>
            <w:shd w:val="clear" w:color="auto" w:fill="CCFFCC"/>
          </w:tcPr>
          <w:p w14:paraId="4745576C" w14:textId="748B65C3" w:rsidR="00682B5C" w:rsidRPr="00CD2EFC" w:rsidRDefault="00D665B5" w:rsidP="00D31935">
            <w:pPr>
              <w:jc w:val="center"/>
              <w:rPr>
                <w:rFonts w:ascii="Comic Sans MS" w:hAnsi="Comic Sans MS"/>
                <w:b/>
              </w:rPr>
            </w:pPr>
            <w:r>
              <w:rPr>
                <w:rFonts w:ascii="Comic Sans MS" w:hAnsi="Comic Sans MS"/>
                <w:b/>
              </w:rPr>
              <w:t>6</w:t>
            </w:r>
            <w:r w:rsidR="00682B5C" w:rsidRPr="00CD2EFC">
              <w:rPr>
                <w:rFonts w:ascii="Comic Sans MS" w:hAnsi="Comic Sans MS"/>
                <w:b/>
              </w:rPr>
              <w:t>.1</w:t>
            </w:r>
          </w:p>
        </w:tc>
        <w:tc>
          <w:tcPr>
            <w:tcW w:w="3904" w:type="dxa"/>
            <w:gridSpan w:val="2"/>
            <w:tcBorders>
              <w:bottom w:val="single" w:sz="4" w:space="0" w:color="auto"/>
            </w:tcBorders>
            <w:shd w:val="clear" w:color="auto" w:fill="CCFFCC"/>
          </w:tcPr>
          <w:p w14:paraId="4A37B216" w14:textId="00B99DF5" w:rsidR="00682B5C" w:rsidRPr="00CD2EFC" w:rsidRDefault="00D665B5" w:rsidP="00D31935">
            <w:pPr>
              <w:jc w:val="center"/>
              <w:rPr>
                <w:rFonts w:ascii="Comic Sans MS" w:hAnsi="Comic Sans MS"/>
                <w:b/>
              </w:rPr>
            </w:pPr>
            <w:r>
              <w:rPr>
                <w:rFonts w:ascii="Comic Sans MS" w:hAnsi="Comic Sans MS"/>
                <w:b/>
              </w:rPr>
              <w:t>6</w:t>
            </w:r>
            <w:r w:rsidR="00682B5C" w:rsidRPr="00CD2EFC">
              <w:rPr>
                <w:rFonts w:ascii="Comic Sans MS" w:hAnsi="Comic Sans MS"/>
                <w:b/>
              </w:rPr>
              <w:t>.2</w:t>
            </w:r>
          </w:p>
        </w:tc>
        <w:tc>
          <w:tcPr>
            <w:tcW w:w="3904" w:type="dxa"/>
            <w:tcBorders>
              <w:bottom w:val="single" w:sz="4" w:space="0" w:color="auto"/>
            </w:tcBorders>
            <w:shd w:val="clear" w:color="auto" w:fill="CCFFCC"/>
          </w:tcPr>
          <w:p w14:paraId="55B7C664" w14:textId="10E116EF" w:rsidR="00682B5C" w:rsidRPr="00CD2EFC" w:rsidRDefault="00D665B5" w:rsidP="00D31935">
            <w:pPr>
              <w:jc w:val="center"/>
              <w:rPr>
                <w:rFonts w:ascii="Comic Sans MS" w:hAnsi="Comic Sans MS"/>
                <w:b/>
              </w:rPr>
            </w:pPr>
            <w:r>
              <w:rPr>
                <w:rFonts w:ascii="Comic Sans MS" w:hAnsi="Comic Sans MS"/>
                <w:b/>
              </w:rPr>
              <w:t>6</w:t>
            </w:r>
            <w:r w:rsidR="00682B5C" w:rsidRPr="00CD2EFC">
              <w:rPr>
                <w:rFonts w:ascii="Comic Sans MS" w:hAnsi="Comic Sans MS"/>
                <w:b/>
              </w:rPr>
              <w:t>.3</w:t>
            </w:r>
          </w:p>
        </w:tc>
      </w:tr>
      <w:tr w:rsidR="00682B5C" w:rsidRPr="00CD2EFC" w14:paraId="0515D097" w14:textId="77777777" w:rsidTr="00874EFC">
        <w:tc>
          <w:tcPr>
            <w:tcW w:w="3904" w:type="dxa"/>
            <w:shd w:val="clear" w:color="auto" w:fill="FFFFFF"/>
            <w:vAlign w:val="center"/>
          </w:tcPr>
          <w:p w14:paraId="49D9DDE3" w14:textId="327D6B65" w:rsidR="00682B5C" w:rsidRPr="00CD2EFC" w:rsidRDefault="00682B5C" w:rsidP="00874EFC">
            <w:pPr>
              <w:jc w:val="center"/>
              <w:rPr>
                <w:rFonts w:ascii="Comic Sans MS" w:hAnsi="Comic Sans MS"/>
              </w:rPr>
            </w:pPr>
            <w:r w:rsidRPr="00CD2EFC">
              <w:rPr>
                <w:rFonts w:ascii="Comic Sans MS" w:hAnsi="Comic Sans MS"/>
                <w:b/>
              </w:rPr>
              <w:t>To develop ideas</w:t>
            </w:r>
          </w:p>
        </w:tc>
        <w:tc>
          <w:tcPr>
            <w:tcW w:w="3904" w:type="dxa"/>
            <w:gridSpan w:val="2"/>
            <w:shd w:val="clear" w:color="auto" w:fill="FFFFFF"/>
          </w:tcPr>
          <w:p w14:paraId="49977479" w14:textId="3B221104" w:rsidR="00682B5C" w:rsidRPr="00774E8D" w:rsidRDefault="00682B5C" w:rsidP="00C849A0">
            <w:pPr>
              <w:rPr>
                <w:rFonts w:ascii="Comic Sans MS" w:eastAsia="Times New Roman" w:hAnsi="Comic Sans MS" w:cs="Times New Roman"/>
                <w:color w:val="222222"/>
                <w:shd w:val="clear" w:color="auto" w:fill="FFFFFF"/>
                <w:lang w:val="en-GB"/>
              </w:rPr>
            </w:pPr>
            <w:r w:rsidRPr="00774E8D">
              <w:rPr>
                <w:rFonts w:ascii="Comic Sans MS" w:eastAsia="Times New Roman" w:hAnsi="Comic Sans MS" w:cs="Times New Roman"/>
                <w:color w:val="222222"/>
                <w:shd w:val="clear" w:color="auto" w:fill="FFFFFF"/>
                <w:lang w:val="en-GB"/>
              </w:rPr>
              <w:t>Children can devise relevant ideas based on a starting point.</w:t>
            </w:r>
          </w:p>
          <w:p w14:paraId="2E046293" w14:textId="3FFDF0F2" w:rsidR="00682B5C" w:rsidRPr="00774E8D" w:rsidRDefault="00682B5C" w:rsidP="00C849A0">
            <w:pPr>
              <w:rPr>
                <w:rFonts w:ascii="Comic Sans MS" w:eastAsia="Times New Roman" w:hAnsi="Comic Sans MS" w:cs="Times New Roman"/>
                <w:lang w:val="en-GB"/>
              </w:rPr>
            </w:pPr>
            <w:r w:rsidRPr="00774E8D">
              <w:rPr>
                <w:rFonts w:ascii="Comic Sans MS" w:eastAsia="Times New Roman" w:hAnsi="Comic Sans MS" w:cs="Times New Roman"/>
                <w:color w:val="222222"/>
                <w:shd w:val="clear" w:color="auto" w:fill="FFFFFF"/>
                <w:lang w:val="en-GB"/>
              </w:rPr>
              <w:t xml:space="preserve"> </w:t>
            </w:r>
          </w:p>
          <w:p w14:paraId="642816F5" w14:textId="24BE27AA" w:rsidR="00682B5C" w:rsidRPr="00774E8D" w:rsidRDefault="00682B5C" w:rsidP="005C1404">
            <w:pPr>
              <w:rPr>
                <w:rFonts w:ascii="Comic Sans MS" w:eastAsia="Times New Roman" w:hAnsi="Comic Sans MS" w:cs="Times New Roman"/>
                <w:color w:val="222222"/>
                <w:shd w:val="clear" w:color="auto" w:fill="FFFFFF"/>
                <w:lang w:val="en-GB"/>
              </w:rPr>
            </w:pPr>
          </w:p>
        </w:tc>
        <w:tc>
          <w:tcPr>
            <w:tcW w:w="3904" w:type="dxa"/>
            <w:gridSpan w:val="2"/>
            <w:shd w:val="clear" w:color="auto" w:fill="FFFFFF"/>
          </w:tcPr>
          <w:p w14:paraId="56661685" w14:textId="6B07B278" w:rsidR="00682B5C" w:rsidRPr="00774E8D" w:rsidRDefault="00682B5C" w:rsidP="00CD62DF">
            <w:pPr>
              <w:widowControl w:val="0"/>
              <w:autoSpaceDE w:val="0"/>
              <w:autoSpaceDN w:val="0"/>
              <w:adjustRightInd w:val="0"/>
              <w:rPr>
                <w:rFonts w:ascii="Comic Sans MS" w:hAnsi="Comic Sans MS" w:cs="Verdana"/>
                <w:color w:val="1A1A1A"/>
              </w:rPr>
            </w:pPr>
            <w:r w:rsidRPr="00774E8D">
              <w:rPr>
                <w:rFonts w:ascii="Comic Sans MS" w:hAnsi="Comic Sans MS"/>
              </w:rPr>
              <w:t>Children</w:t>
            </w:r>
            <w:r w:rsidRPr="00774E8D">
              <w:rPr>
                <w:rFonts w:ascii="Comic Sans MS" w:hAnsi="Comic Sans MS" w:cs="Verdana"/>
                <w:color w:val="1A1A1A"/>
              </w:rPr>
              <w:t xml:space="preserve"> can develop, refine and extend their ideas imaginatively based on a starting point.</w:t>
            </w:r>
          </w:p>
          <w:p w14:paraId="29F9AE1A" w14:textId="747173F1" w:rsidR="00682B5C" w:rsidRPr="00774E8D" w:rsidRDefault="00682B5C" w:rsidP="00CD62DF">
            <w:pPr>
              <w:rPr>
                <w:rFonts w:ascii="Comic Sans MS" w:hAnsi="Comic Sans MS"/>
              </w:rPr>
            </w:pPr>
          </w:p>
        </w:tc>
        <w:tc>
          <w:tcPr>
            <w:tcW w:w="3904" w:type="dxa"/>
            <w:shd w:val="clear" w:color="auto" w:fill="FFFFFF"/>
          </w:tcPr>
          <w:p w14:paraId="6A98DAFB" w14:textId="26399B2E" w:rsidR="00682B5C" w:rsidRPr="00D665B5" w:rsidRDefault="00682B5C" w:rsidP="00D665B5">
            <w:pPr>
              <w:widowControl w:val="0"/>
              <w:autoSpaceDE w:val="0"/>
              <w:autoSpaceDN w:val="0"/>
              <w:adjustRightInd w:val="0"/>
              <w:rPr>
                <w:rFonts w:ascii="Comic Sans MS" w:hAnsi="Comic Sans MS" w:cs="Verdana"/>
                <w:color w:val="1A1A1A"/>
              </w:rPr>
            </w:pPr>
            <w:r w:rsidRPr="00774E8D">
              <w:rPr>
                <w:rFonts w:ascii="Comic Sans MS" w:hAnsi="Comic Sans MS"/>
              </w:rPr>
              <w:t>Children</w:t>
            </w:r>
            <w:r w:rsidRPr="00774E8D">
              <w:rPr>
                <w:rFonts w:ascii="Comic Sans MS" w:hAnsi="Comic Sans MS" w:cs="Verdana"/>
                <w:color w:val="1A1A1A"/>
              </w:rPr>
              <w:t xml:space="preserve"> can develop, refine and extend their ideas imaginatively and purposefully based on a starting point. They reflect on their ideas and develop them as their work progresses.</w:t>
            </w:r>
          </w:p>
        </w:tc>
      </w:tr>
      <w:tr w:rsidR="00682B5C" w:rsidRPr="00CD2EFC" w14:paraId="20250A36" w14:textId="77777777" w:rsidTr="00874EFC">
        <w:tc>
          <w:tcPr>
            <w:tcW w:w="3904" w:type="dxa"/>
            <w:shd w:val="clear" w:color="auto" w:fill="FFFFFF"/>
            <w:vAlign w:val="center"/>
          </w:tcPr>
          <w:p w14:paraId="572EE7BC" w14:textId="525C2FAE" w:rsidR="00682B5C" w:rsidRPr="00CD2EFC" w:rsidRDefault="00682B5C" w:rsidP="00874EFC">
            <w:pPr>
              <w:jc w:val="center"/>
              <w:rPr>
                <w:rFonts w:ascii="Comic Sans MS" w:hAnsi="Comic Sans MS"/>
                <w:b/>
              </w:rPr>
            </w:pPr>
            <w:r w:rsidRPr="00CD2EFC">
              <w:rPr>
                <w:rFonts w:ascii="Comic Sans MS" w:hAnsi="Comic Sans MS"/>
                <w:b/>
              </w:rPr>
              <w:t>To master techniques</w:t>
            </w:r>
          </w:p>
        </w:tc>
        <w:tc>
          <w:tcPr>
            <w:tcW w:w="3904" w:type="dxa"/>
            <w:gridSpan w:val="2"/>
            <w:shd w:val="clear" w:color="auto" w:fill="FFFFFF"/>
          </w:tcPr>
          <w:p w14:paraId="23B51E22" w14:textId="1BCC5795" w:rsidR="00682B5C" w:rsidRDefault="00682B5C" w:rsidP="00110DB5">
            <w:pPr>
              <w:pStyle w:val="NormalWeb"/>
              <w:shd w:val="clear" w:color="auto" w:fill="FFFFFF"/>
              <w:rPr>
                <w:rFonts w:ascii="Comic Sans MS" w:hAnsi="Comic Sans MS"/>
                <w:color w:val="222222"/>
                <w:sz w:val="24"/>
                <w:szCs w:val="24"/>
              </w:rPr>
            </w:pPr>
            <w:r w:rsidRPr="00774E8D">
              <w:rPr>
                <w:rFonts w:ascii="Comic Sans MS" w:hAnsi="Comic Sans MS"/>
                <w:color w:val="222222"/>
                <w:sz w:val="24"/>
                <w:szCs w:val="24"/>
              </w:rPr>
              <w:t xml:space="preserve">Children can create </w:t>
            </w:r>
            <w:r>
              <w:rPr>
                <w:rFonts w:ascii="Comic Sans MS" w:hAnsi="Comic Sans MS"/>
                <w:color w:val="222222"/>
                <w:sz w:val="24"/>
                <w:szCs w:val="24"/>
              </w:rPr>
              <w:t>patterns, textures and shapes</w:t>
            </w:r>
            <w:r w:rsidRPr="00774E8D">
              <w:rPr>
                <w:rFonts w:ascii="Comic Sans MS" w:hAnsi="Comic Sans MS"/>
                <w:color w:val="222222"/>
                <w:sz w:val="24"/>
                <w:szCs w:val="24"/>
              </w:rPr>
              <w:t xml:space="preserve"> </w:t>
            </w:r>
            <w:r>
              <w:rPr>
                <w:rFonts w:ascii="Comic Sans MS" w:hAnsi="Comic Sans MS"/>
                <w:color w:val="222222"/>
                <w:sz w:val="24"/>
                <w:szCs w:val="24"/>
              </w:rPr>
              <w:t>with support</w:t>
            </w:r>
            <w:r w:rsidRPr="00774E8D">
              <w:rPr>
                <w:rFonts w:ascii="Comic Sans MS" w:hAnsi="Comic Sans MS"/>
                <w:color w:val="222222"/>
                <w:sz w:val="24"/>
                <w:szCs w:val="24"/>
              </w:rPr>
              <w:t>.</w:t>
            </w:r>
          </w:p>
          <w:p w14:paraId="0815444F" w14:textId="2A691160" w:rsidR="00682B5C" w:rsidRDefault="00682B5C" w:rsidP="00110DB5">
            <w:pPr>
              <w:pStyle w:val="NormalWeb"/>
              <w:shd w:val="clear" w:color="auto" w:fill="FFFFFF"/>
              <w:rPr>
                <w:rFonts w:ascii="Comic Sans MS" w:hAnsi="Comic Sans MS"/>
                <w:color w:val="222222"/>
                <w:sz w:val="24"/>
                <w:szCs w:val="24"/>
              </w:rPr>
            </w:pPr>
            <w:r>
              <w:rPr>
                <w:rFonts w:ascii="Comic Sans MS" w:hAnsi="Comic Sans MS"/>
                <w:color w:val="222222"/>
                <w:sz w:val="24"/>
                <w:szCs w:val="24"/>
              </w:rPr>
              <w:t>Children can reinforce and ensure their model is stable using support.</w:t>
            </w:r>
          </w:p>
          <w:p w14:paraId="3D7CFD46" w14:textId="44D13EF5" w:rsidR="00682B5C" w:rsidRPr="00682B5C" w:rsidRDefault="00682B5C" w:rsidP="00682B5C">
            <w:pPr>
              <w:pStyle w:val="NormalWeb"/>
              <w:shd w:val="clear" w:color="auto" w:fill="FFFFFF"/>
              <w:rPr>
                <w:rFonts w:ascii="Comic Sans MS" w:hAnsi="Comic Sans MS"/>
                <w:color w:val="222222"/>
                <w:sz w:val="24"/>
                <w:szCs w:val="24"/>
              </w:rPr>
            </w:pPr>
            <w:r>
              <w:rPr>
                <w:rFonts w:ascii="Comic Sans MS" w:hAnsi="Comic Sans MS"/>
                <w:color w:val="222222"/>
                <w:sz w:val="24"/>
                <w:szCs w:val="24"/>
              </w:rPr>
              <w:t>Children can select appropriate tools with support.</w:t>
            </w:r>
          </w:p>
        </w:tc>
        <w:tc>
          <w:tcPr>
            <w:tcW w:w="3904" w:type="dxa"/>
            <w:gridSpan w:val="2"/>
            <w:shd w:val="clear" w:color="auto" w:fill="FFFFFF"/>
          </w:tcPr>
          <w:p w14:paraId="17F2F811" w14:textId="52F41847" w:rsidR="00682B5C" w:rsidRDefault="00682B5C" w:rsidP="00682B5C">
            <w:pPr>
              <w:pStyle w:val="NormalWeb"/>
              <w:shd w:val="clear" w:color="auto" w:fill="FFFFFF"/>
              <w:rPr>
                <w:rFonts w:ascii="Comic Sans MS" w:hAnsi="Comic Sans MS"/>
                <w:color w:val="222222"/>
                <w:sz w:val="24"/>
                <w:szCs w:val="24"/>
              </w:rPr>
            </w:pPr>
            <w:r w:rsidRPr="00774E8D">
              <w:rPr>
                <w:rFonts w:ascii="Comic Sans MS" w:hAnsi="Comic Sans MS"/>
                <w:color w:val="222222"/>
                <w:sz w:val="24"/>
                <w:szCs w:val="24"/>
              </w:rPr>
              <w:t xml:space="preserve">Children can create </w:t>
            </w:r>
            <w:r>
              <w:rPr>
                <w:rFonts w:ascii="Comic Sans MS" w:hAnsi="Comic Sans MS"/>
                <w:color w:val="222222"/>
                <w:sz w:val="24"/>
                <w:szCs w:val="24"/>
              </w:rPr>
              <w:t>patterns, textures and shapes</w:t>
            </w:r>
            <w:r w:rsidRPr="00774E8D">
              <w:rPr>
                <w:rFonts w:ascii="Comic Sans MS" w:hAnsi="Comic Sans MS"/>
                <w:color w:val="222222"/>
                <w:sz w:val="24"/>
                <w:szCs w:val="24"/>
              </w:rPr>
              <w:t>.</w:t>
            </w:r>
          </w:p>
          <w:p w14:paraId="4F478865" w14:textId="77777777" w:rsidR="005B1A30" w:rsidRDefault="005B1A30" w:rsidP="00682B5C">
            <w:pPr>
              <w:pStyle w:val="NormalWeb"/>
              <w:shd w:val="clear" w:color="auto" w:fill="FFFFFF"/>
              <w:rPr>
                <w:rFonts w:ascii="Comic Sans MS" w:hAnsi="Comic Sans MS"/>
                <w:color w:val="222222"/>
                <w:sz w:val="24"/>
                <w:szCs w:val="24"/>
              </w:rPr>
            </w:pPr>
          </w:p>
          <w:p w14:paraId="5F2365BD" w14:textId="4886BC2B" w:rsidR="00682B5C" w:rsidRDefault="00682B5C" w:rsidP="00682B5C">
            <w:pPr>
              <w:pStyle w:val="NormalWeb"/>
              <w:shd w:val="clear" w:color="auto" w:fill="FFFFFF"/>
              <w:rPr>
                <w:rFonts w:ascii="Comic Sans MS" w:hAnsi="Comic Sans MS"/>
                <w:color w:val="222222"/>
                <w:sz w:val="24"/>
                <w:szCs w:val="24"/>
              </w:rPr>
            </w:pPr>
            <w:r>
              <w:rPr>
                <w:rFonts w:ascii="Comic Sans MS" w:hAnsi="Comic Sans MS"/>
                <w:color w:val="222222"/>
                <w:sz w:val="24"/>
                <w:szCs w:val="24"/>
              </w:rPr>
              <w:t>Children can reinforce and ensure their model is stable.</w:t>
            </w:r>
          </w:p>
          <w:p w14:paraId="7F0D486F" w14:textId="75DB6DE3" w:rsidR="00682B5C" w:rsidRPr="00774E8D" w:rsidRDefault="00682B5C" w:rsidP="00682B5C">
            <w:pPr>
              <w:widowControl w:val="0"/>
              <w:autoSpaceDE w:val="0"/>
              <w:autoSpaceDN w:val="0"/>
              <w:adjustRightInd w:val="0"/>
              <w:rPr>
                <w:rFonts w:ascii="Comic Sans MS" w:hAnsi="Comic Sans MS"/>
                <w:highlight w:val="green"/>
              </w:rPr>
            </w:pPr>
            <w:r>
              <w:rPr>
                <w:rFonts w:ascii="Comic Sans MS" w:hAnsi="Comic Sans MS"/>
                <w:color w:val="222222"/>
              </w:rPr>
              <w:t>Children can select appropriate tools.</w:t>
            </w:r>
          </w:p>
        </w:tc>
        <w:tc>
          <w:tcPr>
            <w:tcW w:w="3904" w:type="dxa"/>
            <w:shd w:val="clear" w:color="auto" w:fill="FFFFFF"/>
          </w:tcPr>
          <w:p w14:paraId="23906DFE" w14:textId="5AC67492" w:rsidR="00682B5C" w:rsidRDefault="00682B5C" w:rsidP="00682B5C">
            <w:pPr>
              <w:pStyle w:val="NormalWeb"/>
              <w:shd w:val="clear" w:color="auto" w:fill="FFFFFF"/>
              <w:rPr>
                <w:rFonts w:ascii="Comic Sans MS" w:hAnsi="Comic Sans MS"/>
                <w:color w:val="222222"/>
                <w:sz w:val="24"/>
                <w:szCs w:val="24"/>
              </w:rPr>
            </w:pPr>
            <w:r w:rsidRPr="00774E8D">
              <w:rPr>
                <w:rFonts w:ascii="Comic Sans MS" w:hAnsi="Comic Sans MS"/>
                <w:color w:val="222222"/>
                <w:sz w:val="24"/>
                <w:szCs w:val="24"/>
              </w:rPr>
              <w:t xml:space="preserve">Children can </w:t>
            </w:r>
            <w:r>
              <w:rPr>
                <w:rFonts w:ascii="Comic Sans MS" w:hAnsi="Comic Sans MS"/>
                <w:color w:val="222222"/>
                <w:sz w:val="24"/>
                <w:szCs w:val="24"/>
              </w:rPr>
              <w:t xml:space="preserve">purposefully </w:t>
            </w:r>
            <w:r w:rsidRPr="00774E8D">
              <w:rPr>
                <w:rFonts w:ascii="Comic Sans MS" w:hAnsi="Comic Sans MS"/>
                <w:color w:val="222222"/>
                <w:sz w:val="24"/>
                <w:szCs w:val="24"/>
              </w:rPr>
              <w:t xml:space="preserve">create </w:t>
            </w:r>
            <w:r>
              <w:rPr>
                <w:rFonts w:ascii="Comic Sans MS" w:hAnsi="Comic Sans MS"/>
                <w:color w:val="222222"/>
                <w:sz w:val="24"/>
                <w:szCs w:val="24"/>
              </w:rPr>
              <w:t>patterns, textures and shapes</w:t>
            </w:r>
            <w:r w:rsidRPr="00774E8D">
              <w:rPr>
                <w:rFonts w:ascii="Comic Sans MS" w:hAnsi="Comic Sans MS"/>
                <w:color w:val="222222"/>
                <w:sz w:val="24"/>
                <w:szCs w:val="24"/>
              </w:rPr>
              <w:t>.</w:t>
            </w:r>
          </w:p>
          <w:p w14:paraId="06487B2A" w14:textId="77777777" w:rsidR="005B1A30" w:rsidRDefault="005B1A30" w:rsidP="00682B5C">
            <w:pPr>
              <w:pStyle w:val="NormalWeb"/>
              <w:shd w:val="clear" w:color="auto" w:fill="FFFFFF"/>
              <w:rPr>
                <w:rFonts w:ascii="Comic Sans MS" w:hAnsi="Comic Sans MS"/>
                <w:color w:val="222222"/>
                <w:sz w:val="24"/>
                <w:szCs w:val="24"/>
              </w:rPr>
            </w:pPr>
          </w:p>
          <w:p w14:paraId="46242F34" w14:textId="25A9A006" w:rsidR="00C03C03" w:rsidRPr="005B1A30" w:rsidRDefault="00682B5C" w:rsidP="005B1A30">
            <w:pPr>
              <w:pStyle w:val="NormalWeb"/>
              <w:shd w:val="clear" w:color="auto" w:fill="FFFFFF"/>
              <w:rPr>
                <w:rFonts w:ascii="Comic Sans MS" w:hAnsi="Comic Sans MS"/>
                <w:color w:val="222222"/>
                <w:sz w:val="24"/>
                <w:szCs w:val="24"/>
              </w:rPr>
            </w:pPr>
            <w:r>
              <w:rPr>
                <w:rFonts w:ascii="Comic Sans MS" w:hAnsi="Comic Sans MS"/>
                <w:color w:val="222222"/>
                <w:sz w:val="24"/>
                <w:szCs w:val="24"/>
              </w:rPr>
              <w:t>Children can skilfully reinforce and ensure their model is stable.</w:t>
            </w:r>
          </w:p>
          <w:p w14:paraId="3BA0BAA4" w14:textId="68D1FC3C" w:rsidR="00682B5C" w:rsidRPr="00774E8D" w:rsidRDefault="00682B5C" w:rsidP="00682B5C">
            <w:pPr>
              <w:rPr>
                <w:rFonts w:ascii="Comic Sans MS" w:hAnsi="Comic Sans MS"/>
                <w:highlight w:val="green"/>
              </w:rPr>
            </w:pPr>
            <w:r>
              <w:rPr>
                <w:rFonts w:ascii="Comic Sans MS" w:hAnsi="Comic Sans MS"/>
                <w:color w:val="222222"/>
              </w:rPr>
              <w:t>Children can select appropriate tools.</w:t>
            </w:r>
          </w:p>
        </w:tc>
      </w:tr>
      <w:tr w:rsidR="00682B5C" w:rsidRPr="00CD62DF" w14:paraId="5BAF8F7A" w14:textId="77777777" w:rsidTr="00874EFC">
        <w:tc>
          <w:tcPr>
            <w:tcW w:w="3904" w:type="dxa"/>
            <w:shd w:val="clear" w:color="auto" w:fill="FFFFFF"/>
            <w:vAlign w:val="center"/>
          </w:tcPr>
          <w:p w14:paraId="1139FFF1" w14:textId="32EA375C" w:rsidR="00682B5C" w:rsidRPr="00CD62DF" w:rsidRDefault="00682B5C" w:rsidP="00874EFC">
            <w:pPr>
              <w:jc w:val="center"/>
              <w:rPr>
                <w:rFonts w:ascii="Comic Sans MS" w:hAnsi="Comic Sans MS"/>
                <w:b/>
              </w:rPr>
            </w:pPr>
            <w:r w:rsidRPr="00CD62DF">
              <w:rPr>
                <w:rFonts w:ascii="Comic Sans MS" w:hAnsi="Comic Sans MS"/>
                <w:b/>
              </w:rPr>
              <w:t>To take inspiration from the greats (classic and modern)</w:t>
            </w:r>
          </w:p>
        </w:tc>
        <w:tc>
          <w:tcPr>
            <w:tcW w:w="3904" w:type="dxa"/>
            <w:gridSpan w:val="2"/>
            <w:shd w:val="clear" w:color="auto" w:fill="FFFFFF"/>
          </w:tcPr>
          <w:p w14:paraId="787B03CC" w14:textId="61607FD4" w:rsidR="00682B5C" w:rsidRPr="00774E8D" w:rsidRDefault="00682B5C" w:rsidP="00110DB5">
            <w:pPr>
              <w:rPr>
                <w:rFonts w:ascii="Comic Sans MS" w:eastAsia="Times New Roman" w:hAnsi="Comic Sans MS" w:cs="Times New Roman"/>
                <w:color w:val="222222"/>
                <w:shd w:val="clear" w:color="auto" w:fill="FFFFFF"/>
                <w:lang w:val="en-GB"/>
              </w:rPr>
            </w:pPr>
            <w:r w:rsidRPr="00774E8D">
              <w:rPr>
                <w:rFonts w:ascii="Comic Sans MS" w:eastAsia="Times New Roman" w:hAnsi="Comic Sans MS" w:cs="Times New Roman"/>
                <w:color w:val="222222"/>
                <w:shd w:val="clear" w:color="auto" w:fill="FFFFFF"/>
                <w:lang w:val="en-GB"/>
              </w:rPr>
              <w:t>Children can discuss in simple terms how the work of artists influenced societies.</w:t>
            </w:r>
          </w:p>
          <w:p w14:paraId="3EE7FAC2" w14:textId="77777777" w:rsidR="0054157D" w:rsidRDefault="00682B5C" w:rsidP="00110DB5">
            <w:pPr>
              <w:rPr>
                <w:rFonts w:ascii="Comic Sans MS" w:eastAsia="Times New Roman" w:hAnsi="Comic Sans MS" w:cs="Times New Roman"/>
                <w:color w:val="222222"/>
                <w:shd w:val="clear" w:color="auto" w:fill="FFFFFF"/>
                <w:lang w:val="en-GB"/>
              </w:rPr>
            </w:pPr>
            <w:r w:rsidRPr="00774E8D">
              <w:rPr>
                <w:rFonts w:ascii="Comic Sans MS" w:eastAsia="Times New Roman" w:hAnsi="Comic Sans MS" w:cs="Times New Roman"/>
                <w:color w:val="222222"/>
                <w:shd w:val="clear" w:color="auto" w:fill="FFFFFF"/>
                <w:lang w:val="en-GB"/>
              </w:rPr>
              <w:t xml:space="preserve"> </w:t>
            </w:r>
            <w:r w:rsidRPr="00774E8D">
              <w:rPr>
                <w:rFonts w:ascii="Comic Sans MS" w:eastAsia="Times New Roman" w:hAnsi="Comic Sans MS" w:cs="Times New Roman"/>
                <w:color w:val="222222"/>
                <w:lang w:val="en-GB"/>
              </w:rPr>
              <w:br/>
            </w:r>
          </w:p>
          <w:p w14:paraId="1E2A3A70" w14:textId="648BB65F" w:rsidR="00682B5C" w:rsidRPr="00774E8D" w:rsidRDefault="00682B5C" w:rsidP="00110DB5">
            <w:pPr>
              <w:rPr>
                <w:rFonts w:ascii="Comic Sans MS" w:eastAsia="Times New Roman" w:hAnsi="Comic Sans MS" w:cs="Times New Roman"/>
                <w:lang w:val="en-GB"/>
              </w:rPr>
            </w:pPr>
            <w:r w:rsidRPr="00774E8D">
              <w:rPr>
                <w:rFonts w:ascii="Comic Sans MS" w:eastAsia="Times New Roman" w:hAnsi="Comic Sans MS" w:cs="Times New Roman"/>
                <w:color w:val="222222"/>
                <w:shd w:val="clear" w:color="auto" w:fill="FFFFFF"/>
                <w:lang w:val="en-GB"/>
              </w:rPr>
              <w:t>Children use the work of artists to create pieces that show some influence from other artists</w:t>
            </w:r>
          </w:p>
          <w:p w14:paraId="791C6B1B" w14:textId="73064437" w:rsidR="00682B5C" w:rsidRPr="00774E8D" w:rsidRDefault="00682B5C" w:rsidP="00C21DC6">
            <w:pPr>
              <w:widowControl w:val="0"/>
              <w:autoSpaceDE w:val="0"/>
              <w:autoSpaceDN w:val="0"/>
              <w:adjustRightInd w:val="0"/>
              <w:rPr>
                <w:rFonts w:ascii="Comic Sans MS" w:hAnsi="Comic Sans MS"/>
              </w:rPr>
            </w:pPr>
          </w:p>
        </w:tc>
        <w:tc>
          <w:tcPr>
            <w:tcW w:w="3904" w:type="dxa"/>
            <w:gridSpan w:val="2"/>
            <w:shd w:val="clear" w:color="auto" w:fill="FFFFFF"/>
          </w:tcPr>
          <w:p w14:paraId="6CF85A96" w14:textId="35B9293B" w:rsidR="00682B5C" w:rsidRPr="00774E8D" w:rsidRDefault="00682B5C" w:rsidP="00764773">
            <w:pPr>
              <w:widowControl w:val="0"/>
              <w:autoSpaceDE w:val="0"/>
              <w:autoSpaceDN w:val="0"/>
              <w:adjustRightInd w:val="0"/>
              <w:rPr>
                <w:rFonts w:ascii="Comic Sans MS" w:hAnsi="Comic Sans MS" w:cs="Verdana"/>
                <w:color w:val="1A1A1A"/>
              </w:rPr>
            </w:pPr>
            <w:r w:rsidRPr="00774E8D">
              <w:rPr>
                <w:rFonts w:ascii="Comic Sans MS" w:hAnsi="Comic Sans MS" w:cs="Verdana"/>
                <w:color w:val="1A1A1A"/>
              </w:rPr>
              <w:t>Children can discuss how the work of artists influenced societies and other artists.</w:t>
            </w:r>
          </w:p>
          <w:p w14:paraId="7ED4010D" w14:textId="77777777" w:rsidR="00682B5C" w:rsidRPr="00774E8D" w:rsidRDefault="00682B5C" w:rsidP="00764773">
            <w:pPr>
              <w:widowControl w:val="0"/>
              <w:autoSpaceDE w:val="0"/>
              <w:autoSpaceDN w:val="0"/>
              <w:adjustRightInd w:val="0"/>
              <w:rPr>
                <w:rFonts w:ascii="Comic Sans MS" w:hAnsi="Comic Sans MS" w:cs="Verdana"/>
                <w:color w:val="1A1A1A"/>
              </w:rPr>
            </w:pPr>
          </w:p>
          <w:p w14:paraId="052A32B5" w14:textId="77777777" w:rsidR="0054157D" w:rsidRDefault="0054157D" w:rsidP="00110DB5">
            <w:pPr>
              <w:rPr>
                <w:rFonts w:ascii="Comic Sans MS" w:eastAsia="Times New Roman" w:hAnsi="Comic Sans MS" w:cs="Times New Roman"/>
                <w:color w:val="222222"/>
                <w:shd w:val="clear" w:color="auto" w:fill="FFFFFF"/>
                <w:lang w:val="en-GB"/>
              </w:rPr>
            </w:pPr>
          </w:p>
          <w:p w14:paraId="5245F19B" w14:textId="6A71CD9E" w:rsidR="00682B5C" w:rsidRPr="00774E8D" w:rsidRDefault="00682B5C" w:rsidP="00110DB5">
            <w:pPr>
              <w:rPr>
                <w:rFonts w:ascii="Comic Sans MS" w:hAnsi="Comic Sans MS"/>
              </w:rPr>
            </w:pPr>
            <w:r w:rsidRPr="00774E8D">
              <w:rPr>
                <w:rFonts w:ascii="Comic Sans MS" w:eastAsia="Times New Roman" w:hAnsi="Comic Sans MS" w:cs="Times New Roman"/>
                <w:color w:val="222222"/>
                <w:shd w:val="clear" w:color="auto" w:fill="FFFFFF"/>
                <w:lang w:val="en-GB"/>
              </w:rPr>
              <w:t>Children use the work of artists to create pieces that show influence from other artists</w:t>
            </w:r>
          </w:p>
        </w:tc>
        <w:tc>
          <w:tcPr>
            <w:tcW w:w="3904" w:type="dxa"/>
            <w:shd w:val="clear" w:color="auto" w:fill="FFFFFF"/>
          </w:tcPr>
          <w:p w14:paraId="134EC98E" w14:textId="208F98FD" w:rsidR="00682B5C" w:rsidRPr="00774E8D" w:rsidRDefault="00682B5C" w:rsidP="00110DB5">
            <w:pPr>
              <w:widowControl w:val="0"/>
              <w:autoSpaceDE w:val="0"/>
              <w:autoSpaceDN w:val="0"/>
              <w:adjustRightInd w:val="0"/>
              <w:rPr>
                <w:rFonts w:ascii="Comic Sans MS" w:hAnsi="Comic Sans MS" w:cs="Verdana"/>
                <w:color w:val="1A1A1A"/>
              </w:rPr>
            </w:pPr>
            <w:r w:rsidRPr="00774E8D">
              <w:rPr>
                <w:rFonts w:ascii="Comic Sans MS" w:hAnsi="Comic Sans MS" w:cs="Verdana"/>
                <w:color w:val="1A1A1A"/>
              </w:rPr>
              <w:t>Children use deep understanding to explain how the work of artists influenced and impacted societies and other artists.</w:t>
            </w:r>
          </w:p>
          <w:p w14:paraId="509702C2" w14:textId="77777777" w:rsidR="00682B5C" w:rsidRPr="00774E8D" w:rsidRDefault="00682B5C" w:rsidP="00110DB5">
            <w:pPr>
              <w:widowControl w:val="0"/>
              <w:autoSpaceDE w:val="0"/>
              <w:autoSpaceDN w:val="0"/>
              <w:adjustRightInd w:val="0"/>
              <w:rPr>
                <w:rFonts w:ascii="Comic Sans MS" w:hAnsi="Comic Sans MS" w:cs="Verdana"/>
                <w:color w:val="1A1A1A"/>
              </w:rPr>
            </w:pPr>
          </w:p>
          <w:p w14:paraId="60529874" w14:textId="51DA0F5E" w:rsidR="00682B5C" w:rsidRPr="00774E8D" w:rsidRDefault="00682B5C" w:rsidP="00110DB5">
            <w:pPr>
              <w:rPr>
                <w:rFonts w:ascii="Comic Sans MS" w:hAnsi="Comic Sans MS"/>
              </w:rPr>
            </w:pPr>
            <w:r w:rsidRPr="00774E8D">
              <w:rPr>
                <w:rFonts w:ascii="Comic Sans MS" w:eastAsia="Times New Roman" w:hAnsi="Comic Sans MS" w:cs="Times New Roman"/>
                <w:color w:val="222222"/>
                <w:shd w:val="clear" w:color="auto" w:fill="FFFFFF"/>
                <w:lang w:val="en-GB"/>
              </w:rPr>
              <w:t>Children use the work of artists to create pieces that shows clear influence and detail inspired from other artists</w:t>
            </w:r>
          </w:p>
        </w:tc>
      </w:tr>
    </w:tbl>
    <w:p w14:paraId="30EFD892" w14:textId="224D930F" w:rsidR="00952892" w:rsidRPr="00CD62DF" w:rsidRDefault="00952892">
      <w:pPr>
        <w:rPr>
          <w:rFonts w:ascii="Comic Sans MS" w:hAnsi="Comic Sans MS"/>
        </w:rPr>
      </w:pPr>
    </w:p>
    <w:sectPr w:rsidR="00952892" w:rsidRPr="00CD62DF" w:rsidSect="0040292B">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D43D4A"/>
    <w:multiLevelType w:val="hybridMultilevel"/>
    <w:tmpl w:val="1060984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num w:numId="1" w16cid:durableId="493228452">
    <w:abstractNumId w:val="0"/>
  </w:num>
  <w:num w:numId="2" w16cid:durableId="1471553857">
    <w:abstractNumId w:val="1"/>
  </w:num>
  <w:num w:numId="3" w16cid:durableId="1032341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92B"/>
    <w:rsid w:val="00006BCA"/>
    <w:rsid w:val="00022521"/>
    <w:rsid w:val="00041807"/>
    <w:rsid w:val="00043FE6"/>
    <w:rsid w:val="000C146B"/>
    <w:rsid w:val="00110DB5"/>
    <w:rsid w:val="00133A13"/>
    <w:rsid w:val="00180722"/>
    <w:rsid w:val="00181269"/>
    <w:rsid w:val="001B68C4"/>
    <w:rsid w:val="001E3E95"/>
    <w:rsid w:val="002713BA"/>
    <w:rsid w:val="00293DB2"/>
    <w:rsid w:val="00297A19"/>
    <w:rsid w:val="002E15EF"/>
    <w:rsid w:val="002E5E43"/>
    <w:rsid w:val="003A3C23"/>
    <w:rsid w:val="0040292B"/>
    <w:rsid w:val="00436320"/>
    <w:rsid w:val="00456EAD"/>
    <w:rsid w:val="004616C4"/>
    <w:rsid w:val="00467367"/>
    <w:rsid w:val="004D237B"/>
    <w:rsid w:val="004F6B9B"/>
    <w:rsid w:val="00502A6B"/>
    <w:rsid w:val="00507B98"/>
    <w:rsid w:val="0054157D"/>
    <w:rsid w:val="005B0A0F"/>
    <w:rsid w:val="005B1A30"/>
    <w:rsid w:val="005B457B"/>
    <w:rsid w:val="005C1404"/>
    <w:rsid w:val="00682B5C"/>
    <w:rsid w:val="006860EC"/>
    <w:rsid w:val="006F3B36"/>
    <w:rsid w:val="007344D6"/>
    <w:rsid w:val="00764773"/>
    <w:rsid w:val="00774E8D"/>
    <w:rsid w:val="00792FEE"/>
    <w:rsid w:val="0087396B"/>
    <w:rsid w:val="00874EFC"/>
    <w:rsid w:val="008778E9"/>
    <w:rsid w:val="00897914"/>
    <w:rsid w:val="008D56A8"/>
    <w:rsid w:val="00922BDA"/>
    <w:rsid w:val="009272C3"/>
    <w:rsid w:val="00952283"/>
    <w:rsid w:val="00952892"/>
    <w:rsid w:val="00973991"/>
    <w:rsid w:val="00A36BF8"/>
    <w:rsid w:val="00AC2BCC"/>
    <w:rsid w:val="00AC614C"/>
    <w:rsid w:val="00AD50E3"/>
    <w:rsid w:val="00AE5C69"/>
    <w:rsid w:val="00B17E86"/>
    <w:rsid w:val="00B54B05"/>
    <w:rsid w:val="00B86A81"/>
    <w:rsid w:val="00B87FC3"/>
    <w:rsid w:val="00B90C26"/>
    <w:rsid w:val="00BA51E2"/>
    <w:rsid w:val="00C03C03"/>
    <w:rsid w:val="00C21DC6"/>
    <w:rsid w:val="00C55280"/>
    <w:rsid w:val="00C849A0"/>
    <w:rsid w:val="00CD2EFC"/>
    <w:rsid w:val="00CD62DF"/>
    <w:rsid w:val="00D31935"/>
    <w:rsid w:val="00D665B5"/>
    <w:rsid w:val="00E06B78"/>
    <w:rsid w:val="00E319DA"/>
    <w:rsid w:val="00E67656"/>
    <w:rsid w:val="00ED50E4"/>
    <w:rsid w:val="00EF3AED"/>
    <w:rsid w:val="00F55F11"/>
    <w:rsid w:val="00FF7E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FDA3C7"/>
  <w14:defaultImageDpi w14:val="300"/>
  <w15:docId w15:val="{6D175919-8C3E-7340-9F28-C826AADA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9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292B"/>
    <w:pPr>
      <w:ind w:left="720"/>
      <w:contextualSpacing/>
    </w:pPr>
  </w:style>
  <w:style w:type="paragraph" w:styleId="NormalWeb">
    <w:name w:val="Normal (Web)"/>
    <w:basedOn w:val="Normal"/>
    <w:uiPriority w:val="99"/>
    <w:unhideWhenUsed/>
    <w:rsid w:val="00181269"/>
    <w:pPr>
      <w:spacing w:before="100" w:beforeAutospacing="1" w:after="100" w:afterAutospacing="1"/>
    </w:pPr>
    <w:rPr>
      <w:rFonts w:ascii="Times" w:eastAsiaTheme="minorHAnsi"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33974">
      <w:bodyDiv w:val="1"/>
      <w:marLeft w:val="0"/>
      <w:marRight w:val="0"/>
      <w:marTop w:val="0"/>
      <w:marBottom w:val="0"/>
      <w:divBdr>
        <w:top w:val="none" w:sz="0" w:space="0" w:color="auto"/>
        <w:left w:val="none" w:sz="0" w:space="0" w:color="auto"/>
        <w:bottom w:val="none" w:sz="0" w:space="0" w:color="auto"/>
        <w:right w:val="none" w:sz="0" w:space="0" w:color="auto"/>
      </w:divBdr>
    </w:div>
    <w:div w:id="119569264">
      <w:bodyDiv w:val="1"/>
      <w:marLeft w:val="0"/>
      <w:marRight w:val="0"/>
      <w:marTop w:val="0"/>
      <w:marBottom w:val="0"/>
      <w:divBdr>
        <w:top w:val="none" w:sz="0" w:space="0" w:color="auto"/>
        <w:left w:val="none" w:sz="0" w:space="0" w:color="auto"/>
        <w:bottom w:val="none" w:sz="0" w:space="0" w:color="auto"/>
        <w:right w:val="none" w:sz="0" w:space="0" w:color="auto"/>
      </w:divBdr>
    </w:div>
    <w:div w:id="144930923">
      <w:bodyDiv w:val="1"/>
      <w:marLeft w:val="0"/>
      <w:marRight w:val="0"/>
      <w:marTop w:val="0"/>
      <w:marBottom w:val="0"/>
      <w:divBdr>
        <w:top w:val="none" w:sz="0" w:space="0" w:color="auto"/>
        <w:left w:val="none" w:sz="0" w:space="0" w:color="auto"/>
        <w:bottom w:val="none" w:sz="0" w:space="0" w:color="auto"/>
        <w:right w:val="none" w:sz="0" w:space="0" w:color="auto"/>
      </w:divBdr>
    </w:div>
    <w:div w:id="169489793">
      <w:bodyDiv w:val="1"/>
      <w:marLeft w:val="0"/>
      <w:marRight w:val="0"/>
      <w:marTop w:val="0"/>
      <w:marBottom w:val="0"/>
      <w:divBdr>
        <w:top w:val="none" w:sz="0" w:space="0" w:color="auto"/>
        <w:left w:val="none" w:sz="0" w:space="0" w:color="auto"/>
        <w:bottom w:val="none" w:sz="0" w:space="0" w:color="auto"/>
        <w:right w:val="none" w:sz="0" w:space="0" w:color="auto"/>
      </w:divBdr>
    </w:div>
    <w:div w:id="265619575">
      <w:bodyDiv w:val="1"/>
      <w:marLeft w:val="0"/>
      <w:marRight w:val="0"/>
      <w:marTop w:val="0"/>
      <w:marBottom w:val="0"/>
      <w:divBdr>
        <w:top w:val="none" w:sz="0" w:space="0" w:color="auto"/>
        <w:left w:val="none" w:sz="0" w:space="0" w:color="auto"/>
        <w:bottom w:val="none" w:sz="0" w:space="0" w:color="auto"/>
        <w:right w:val="none" w:sz="0" w:space="0" w:color="auto"/>
      </w:divBdr>
    </w:div>
    <w:div w:id="308024506">
      <w:bodyDiv w:val="1"/>
      <w:marLeft w:val="0"/>
      <w:marRight w:val="0"/>
      <w:marTop w:val="0"/>
      <w:marBottom w:val="0"/>
      <w:divBdr>
        <w:top w:val="none" w:sz="0" w:space="0" w:color="auto"/>
        <w:left w:val="none" w:sz="0" w:space="0" w:color="auto"/>
        <w:bottom w:val="none" w:sz="0" w:space="0" w:color="auto"/>
        <w:right w:val="none" w:sz="0" w:space="0" w:color="auto"/>
      </w:divBdr>
    </w:div>
    <w:div w:id="310525195">
      <w:bodyDiv w:val="1"/>
      <w:marLeft w:val="0"/>
      <w:marRight w:val="0"/>
      <w:marTop w:val="0"/>
      <w:marBottom w:val="0"/>
      <w:divBdr>
        <w:top w:val="none" w:sz="0" w:space="0" w:color="auto"/>
        <w:left w:val="none" w:sz="0" w:space="0" w:color="auto"/>
        <w:bottom w:val="none" w:sz="0" w:space="0" w:color="auto"/>
        <w:right w:val="none" w:sz="0" w:space="0" w:color="auto"/>
      </w:divBdr>
    </w:div>
    <w:div w:id="561864651">
      <w:bodyDiv w:val="1"/>
      <w:marLeft w:val="0"/>
      <w:marRight w:val="0"/>
      <w:marTop w:val="0"/>
      <w:marBottom w:val="0"/>
      <w:divBdr>
        <w:top w:val="none" w:sz="0" w:space="0" w:color="auto"/>
        <w:left w:val="none" w:sz="0" w:space="0" w:color="auto"/>
        <w:bottom w:val="none" w:sz="0" w:space="0" w:color="auto"/>
        <w:right w:val="none" w:sz="0" w:space="0" w:color="auto"/>
      </w:divBdr>
    </w:div>
    <w:div w:id="634600870">
      <w:bodyDiv w:val="1"/>
      <w:marLeft w:val="0"/>
      <w:marRight w:val="0"/>
      <w:marTop w:val="0"/>
      <w:marBottom w:val="0"/>
      <w:divBdr>
        <w:top w:val="none" w:sz="0" w:space="0" w:color="auto"/>
        <w:left w:val="none" w:sz="0" w:space="0" w:color="auto"/>
        <w:bottom w:val="none" w:sz="0" w:space="0" w:color="auto"/>
        <w:right w:val="none" w:sz="0" w:space="0" w:color="auto"/>
      </w:divBdr>
    </w:div>
    <w:div w:id="765266408">
      <w:bodyDiv w:val="1"/>
      <w:marLeft w:val="0"/>
      <w:marRight w:val="0"/>
      <w:marTop w:val="0"/>
      <w:marBottom w:val="0"/>
      <w:divBdr>
        <w:top w:val="none" w:sz="0" w:space="0" w:color="auto"/>
        <w:left w:val="none" w:sz="0" w:space="0" w:color="auto"/>
        <w:bottom w:val="none" w:sz="0" w:space="0" w:color="auto"/>
        <w:right w:val="none" w:sz="0" w:space="0" w:color="auto"/>
      </w:divBdr>
    </w:div>
    <w:div w:id="861674475">
      <w:bodyDiv w:val="1"/>
      <w:marLeft w:val="0"/>
      <w:marRight w:val="0"/>
      <w:marTop w:val="0"/>
      <w:marBottom w:val="0"/>
      <w:divBdr>
        <w:top w:val="none" w:sz="0" w:space="0" w:color="auto"/>
        <w:left w:val="none" w:sz="0" w:space="0" w:color="auto"/>
        <w:bottom w:val="none" w:sz="0" w:space="0" w:color="auto"/>
        <w:right w:val="none" w:sz="0" w:space="0" w:color="auto"/>
      </w:divBdr>
    </w:div>
    <w:div w:id="995383236">
      <w:bodyDiv w:val="1"/>
      <w:marLeft w:val="0"/>
      <w:marRight w:val="0"/>
      <w:marTop w:val="0"/>
      <w:marBottom w:val="0"/>
      <w:divBdr>
        <w:top w:val="none" w:sz="0" w:space="0" w:color="auto"/>
        <w:left w:val="none" w:sz="0" w:space="0" w:color="auto"/>
        <w:bottom w:val="none" w:sz="0" w:space="0" w:color="auto"/>
        <w:right w:val="none" w:sz="0" w:space="0" w:color="auto"/>
      </w:divBdr>
    </w:div>
    <w:div w:id="998312189">
      <w:bodyDiv w:val="1"/>
      <w:marLeft w:val="0"/>
      <w:marRight w:val="0"/>
      <w:marTop w:val="0"/>
      <w:marBottom w:val="0"/>
      <w:divBdr>
        <w:top w:val="none" w:sz="0" w:space="0" w:color="auto"/>
        <w:left w:val="none" w:sz="0" w:space="0" w:color="auto"/>
        <w:bottom w:val="none" w:sz="0" w:space="0" w:color="auto"/>
        <w:right w:val="none" w:sz="0" w:space="0" w:color="auto"/>
      </w:divBdr>
    </w:div>
    <w:div w:id="1041319904">
      <w:bodyDiv w:val="1"/>
      <w:marLeft w:val="0"/>
      <w:marRight w:val="0"/>
      <w:marTop w:val="0"/>
      <w:marBottom w:val="0"/>
      <w:divBdr>
        <w:top w:val="none" w:sz="0" w:space="0" w:color="auto"/>
        <w:left w:val="none" w:sz="0" w:space="0" w:color="auto"/>
        <w:bottom w:val="none" w:sz="0" w:space="0" w:color="auto"/>
        <w:right w:val="none" w:sz="0" w:space="0" w:color="auto"/>
      </w:divBdr>
    </w:div>
    <w:div w:id="1276669774">
      <w:bodyDiv w:val="1"/>
      <w:marLeft w:val="0"/>
      <w:marRight w:val="0"/>
      <w:marTop w:val="0"/>
      <w:marBottom w:val="0"/>
      <w:divBdr>
        <w:top w:val="none" w:sz="0" w:space="0" w:color="auto"/>
        <w:left w:val="none" w:sz="0" w:space="0" w:color="auto"/>
        <w:bottom w:val="none" w:sz="0" w:space="0" w:color="auto"/>
        <w:right w:val="none" w:sz="0" w:space="0" w:color="auto"/>
      </w:divBdr>
    </w:div>
    <w:div w:id="1354529813">
      <w:bodyDiv w:val="1"/>
      <w:marLeft w:val="0"/>
      <w:marRight w:val="0"/>
      <w:marTop w:val="0"/>
      <w:marBottom w:val="0"/>
      <w:divBdr>
        <w:top w:val="none" w:sz="0" w:space="0" w:color="auto"/>
        <w:left w:val="none" w:sz="0" w:space="0" w:color="auto"/>
        <w:bottom w:val="none" w:sz="0" w:space="0" w:color="auto"/>
        <w:right w:val="none" w:sz="0" w:space="0" w:color="auto"/>
      </w:divBdr>
    </w:div>
    <w:div w:id="1412389308">
      <w:bodyDiv w:val="1"/>
      <w:marLeft w:val="0"/>
      <w:marRight w:val="0"/>
      <w:marTop w:val="0"/>
      <w:marBottom w:val="0"/>
      <w:divBdr>
        <w:top w:val="none" w:sz="0" w:space="0" w:color="auto"/>
        <w:left w:val="none" w:sz="0" w:space="0" w:color="auto"/>
        <w:bottom w:val="none" w:sz="0" w:space="0" w:color="auto"/>
        <w:right w:val="none" w:sz="0" w:space="0" w:color="auto"/>
      </w:divBdr>
    </w:div>
    <w:div w:id="1416171977">
      <w:bodyDiv w:val="1"/>
      <w:marLeft w:val="0"/>
      <w:marRight w:val="0"/>
      <w:marTop w:val="0"/>
      <w:marBottom w:val="0"/>
      <w:divBdr>
        <w:top w:val="none" w:sz="0" w:space="0" w:color="auto"/>
        <w:left w:val="none" w:sz="0" w:space="0" w:color="auto"/>
        <w:bottom w:val="none" w:sz="0" w:space="0" w:color="auto"/>
        <w:right w:val="none" w:sz="0" w:space="0" w:color="auto"/>
      </w:divBdr>
    </w:div>
    <w:div w:id="1460800041">
      <w:bodyDiv w:val="1"/>
      <w:marLeft w:val="0"/>
      <w:marRight w:val="0"/>
      <w:marTop w:val="0"/>
      <w:marBottom w:val="0"/>
      <w:divBdr>
        <w:top w:val="none" w:sz="0" w:space="0" w:color="auto"/>
        <w:left w:val="none" w:sz="0" w:space="0" w:color="auto"/>
        <w:bottom w:val="none" w:sz="0" w:space="0" w:color="auto"/>
        <w:right w:val="none" w:sz="0" w:space="0" w:color="auto"/>
      </w:divBdr>
    </w:div>
    <w:div w:id="1486967491">
      <w:bodyDiv w:val="1"/>
      <w:marLeft w:val="0"/>
      <w:marRight w:val="0"/>
      <w:marTop w:val="0"/>
      <w:marBottom w:val="0"/>
      <w:divBdr>
        <w:top w:val="none" w:sz="0" w:space="0" w:color="auto"/>
        <w:left w:val="none" w:sz="0" w:space="0" w:color="auto"/>
        <w:bottom w:val="none" w:sz="0" w:space="0" w:color="auto"/>
        <w:right w:val="none" w:sz="0" w:space="0" w:color="auto"/>
      </w:divBdr>
    </w:div>
    <w:div w:id="1653018329">
      <w:bodyDiv w:val="1"/>
      <w:marLeft w:val="0"/>
      <w:marRight w:val="0"/>
      <w:marTop w:val="0"/>
      <w:marBottom w:val="0"/>
      <w:divBdr>
        <w:top w:val="none" w:sz="0" w:space="0" w:color="auto"/>
        <w:left w:val="none" w:sz="0" w:space="0" w:color="auto"/>
        <w:bottom w:val="none" w:sz="0" w:space="0" w:color="auto"/>
        <w:right w:val="none" w:sz="0" w:space="0" w:color="auto"/>
      </w:divBdr>
    </w:div>
    <w:div w:id="1716932632">
      <w:bodyDiv w:val="1"/>
      <w:marLeft w:val="0"/>
      <w:marRight w:val="0"/>
      <w:marTop w:val="0"/>
      <w:marBottom w:val="0"/>
      <w:divBdr>
        <w:top w:val="none" w:sz="0" w:space="0" w:color="auto"/>
        <w:left w:val="none" w:sz="0" w:space="0" w:color="auto"/>
        <w:bottom w:val="none" w:sz="0" w:space="0" w:color="auto"/>
        <w:right w:val="none" w:sz="0" w:space="0" w:color="auto"/>
      </w:divBdr>
    </w:div>
    <w:div w:id="1726297019">
      <w:bodyDiv w:val="1"/>
      <w:marLeft w:val="0"/>
      <w:marRight w:val="0"/>
      <w:marTop w:val="0"/>
      <w:marBottom w:val="0"/>
      <w:divBdr>
        <w:top w:val="none" w:sz="0" w:space="0" w:color="auto"/>
        <w:left w:val="none" w:sz="0" w:space="0" w:color="auto"/>
        <w:bottom w:val="none" w:sz="0" w:space="0" w:color="auto"/>
        <w:right w:val="none" w:sz="0" w:space="0" w:color="auto"/>
      </w:divBdr>
    </w:div>
    <w:div w:id="1732541097">
      <w:bodyDiv w:val="1"/>
      <w:marLeft w:val="0"/>
      <w:marRight w:val="0"/>
      <w:marTop w:val="0"/>
      <w:marBottom w:val="0"/>
      <w:divBdr>
        <w:top w:val="none" w:sz="0" w:space="0" w:color="auto"/>
        <w:left w:val="none" w:sz="0" w:space="0" w:color="auto"/>
        <w:bottom w:val="none" w:sz="0" w:space="0" w:color="auto"/>
        <w:right w:val="none" w:sz="0" w:space="0" w:color="auto"/>
      </w:divBdr>
    </w:div>
    <w:div w:id="1821073576">
      <w:bodyDiv w:val="1"/>
      <w:marLeft w:val="0"/>
      <w:marRight w:val="0"/>
      <w:marTop w:val="0"/>
      <w:marBottom w:val="0"/>
      <w:divBdr>
        <w:top w:val="none" w:sz="0" w:space="0" w:color="auto"/>
        <w:left w:val="none" w:sz="0" w:space="0" w:color="auto"/>
        <w:bottom w:val="none" w:sz="0" w:space="0" w:color="auto"/>
        <w:right w:val="none" w:sz="0" w:space="0" w:color="auto"/>
      </w:divBdr>
    </w:div>
    <w:div w:id="1879387934">
      <w:bodyDiv w:val="1"/>
      <w:marLeft w:val="0"/>
      <w:marRight w:val="0"/>
      <w:marTop w:val="0"/>
      <w:marBottom w:val="0"/>
      <w:divBdr>
        <w:top w:val="none" w:sz="0" w:space="0" w:color="auto"/>
        <w:left w:val="none" w:sz="0" w:space="0" w:color="auto"/>
        <w:bottom w:val="none" w:sz="0" w:space="0" w:color="auto"/>
        <w:right w:val="none" w:sz="0" w:space="0" w:color="auto"/>
      </w:divBdr>
    </w:div>
    <w:div w:id="1975132710">
      <w:bodyDiv w:val="1"/>
      <w:marLeft w:val="0"/>
      <w:marRight w:val="0"/>
      <w:marTop w:val="0"/>
      <w:marBottom w:val="0"/>
      <w:divBdr>
        <w:top w:val="none" w:sz="0" w:space="0" w:color="auto"/>
        <w:left w:val="none" w:sz="0" w:space="0" w:color="auto"/>
        <w:bottom w:val="none" w:sz="0" w:space="0" w:color="auto"/>
        <w:right w:val="none" w:sz="0" w:space="0" w:color="auto"/>
      </w:divBdr>
    </w:div>
    <w:div w:id="1976521417">
      <w:bodyDiv w:val="1"/>
      <w:marLeft w:val="0"/>
      <w:marRight w:val="0"/>
      <w:marTop w:val="0"/>
      <w:marBottom w:val="0"/>
      <w:divBdr>
        <w:top w:val="none" w:sz="0" w:space="0" w:color="auto"/>
        <w:left w:val="none" w:sz="0" w:space="0" w:color="auto"/>
        <w:bottom w:val="none" w:sz="0" w:space="0" w:color="auto"/>
        <w:right w:val="none" w:sz="0" w:space="0" w:color="auto"/>
      </w:divBdr>
    </w:div>
    <w:div w:id="1998996887">
      <w:bodyDiv w:val="1"/>
      <w:marLeft w:val="0"/>
      <w:marRight w:val="0"/>
      <w:marTop w:val="0"/>
      <w:marBottom w:val="0"/>
      <w:divBdr>
        <w:top w:val="none" w:sz="0" w:space="0" w:color="auto"/>
        <w:left w:val="none" w:sz="0" w:space="0" w:color="auto"/>
        <w:bottom w:val="none" w:sz="0" w:space="0" w:color="auto"/>
        <w:right w:val="none" w:sz="0" w:space="0" w:color="auto"/>
      </w:divBdr>
    </w:div>
    <w:div w:id="2094356247">
      <w:bodyDiv w:val="1"/>
      <w:marLeft w:val="0"/>
      <w:marRight w:val="0"/>
      <w:marTop w:val="0"/>
      <w:marBottom w:val="0"/>
      <w:divBdr>
        <w:top w:val="none" w:sz="0" w:space="0" w:color="auto"/>
        <w:left w:val="none" w:sz="0" w:space="0" w:color="auto"/>
        <w:bottom w:val="none" w:sz="0" w:space="0" w:color="auto"/>
        <w:right w:val="none" w:sz="0" w:space="0" w:color="auto"/>
      </w:divBdr>
    </w:div>
    <w:div w:id="21279607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16afa7-8011-406c-a861-0f820dcf2dfe">
      <Terms xmlns="http://schemas.microsoft.com/office/infopath/2007/PartnerControls"/>
    </lcf76f155ced4ddcb4097134ff3c332f>
    <TaxCatchAll xmlns="ab665a6a-d0db-4114-a6f8-50c4cae6cab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C5590056B02D44A8027040D14923D5" ma:contentTypeVersion="15" ma:contentTypeDescription="Create a new document." ma:contentTypeScope="" ma:versionID="df590802b91849b0e8e164e0156c7109">
  <xsd:schema xmlns:xsd="http://www.w3.org/2001/XMLSchema" xmlns:xs="http://www.w3.org/2001/XMLSchema" xmlns:p="http://schemas.microsoft.com/office/2006/metadata/properties" xmlns:ns2="c116afa7-8011-406c-a861-0f820dcf2dfe" xmlns:ns3="ab665a6a-d0db-4114-a6f8-50c4cae6cabd" targetNamespace="http://schemas.microsoft.com/office/2006/metadata/properties" ma:root="true" ma:fieldsID="059509a2798e2ca141de2962380761e6" ns2:_="" ns3:_="">
    <xsd:import namespace="c116afa7-8011-406c-a861-0f820dcf2dfe"/>
    <xsd:import namespace="ab665a6a-d0db-4114-a6f8-50c4cae6cabd"/>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6afa7-8011-406c-a861-0f820dcf2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665a6a-d0db-4114-a6f8-50c4cae6ca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632f75e-6678-4643-960c-b422bfc37aea}" ma:internalName="TaxCatchAll" ma:showField="CatchAllData" ma:web="ab665a6a-d0db-4114-a6f8-50c4cae6ca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944DB-BA0A-4A7C-B8AC-D00E5C909F32}">
  <ds:schemaRefs>
    <ds:schemaRef ds:uri="http://schemas.microsoft.com/office/2006/metadata/properties"/>
    <ds:schemaRef ds:uri="http://schemas.microsoft.com/office/infopath/2007/PartnerControls"/>
    <ds:schemaRef ds:uri="c116afa7-8011-406c-a861-0f820dcf2dfe"/>
    <ds:schemaRef ds:uri="ab665a6a-d0db-4114-a6f8-50c4cae6cabd"/>
  </ds:schemaRefs>
</ds:datastoreItem>
</file>

<file path=customXml/itemProps2.xml><?xml version="1.0" encoding="utf-8"?>
<ds:datastoreItem xmlns:ds="http://schemas.openxmlformats.org/officeDocument/2006/customXml" ds:itemID="{D4B72414-7A98-4750-9608-C2921AEFBDE7}">
  <ds:schemaRefs>
    <ds:schemaRef ds:uri="http://schemas.microsoft.com/sharepoint/v3/contenttype/forms"/>
  </ds:schemaRefs>
</ds:datastoreItem>
</file>

<file path=customXml/itemProps3.xml><?xml version="1.0" encoding="utf-8"?>
<ds:datastoreItem xmlns:ds="http://schemas.openxmlformats.org/officeDocument/2006/customXml" ds:itemID="{FF1964DA-0337-402E-8E2E-26A908FFF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6afa7-8011-406c-a861-0f820dcf2dfe"/>
    <ds:schemaRef ds:uri="ab665a6a-d0db-4114-a6f8-50c4cae6c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Lawson</dc:creator>
  <cp:keywords/>
  <dc:description/>
  <cp:lastModifiedBy>Microsoft Office User</cp:lastModifiedBy>
  <cp:revision>2</cp:revision>
  <dcterms:created xsi:type="dcterms:W3CDTF">2023-09-04T09:14:00Z</dcterms:created>
  <dcterms:modified xsi:type="dcterms:W3CDTF">2023-09-04T09:14:00Z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0x010100E6C5590056B02D44A8027040D14923D5</vt:lpwstr>
  </property>
</Properties>
</file>